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50" w:rsidRPr="00ED036B" w:rsidRDefault="00C26BFF">
      <w:pPr>
        <w:pStyle w:val="a3"/>
        <w:rPr>
          <w:sz w:val="16"/>
          <w:szCs w:val="16"/>
        </w:rPr>
      </w:pPr>
      <w:bookmarkStart w:id="0" w:name="_GoBack"/>
      <w:bookmarkEnd w:id="0"/>
      <w:r w:rsidRPr="00ED036B">
        <w:rPr>
          <w:sz w:val="16"/>
          <w:szCs w:val="16"/>
        </w:rPr>
        <w:t>Отчет</w:t>
      </w:r>
    </w:p>
    <w:p w:rsidR="00CF5050" w:rsidRPr="00ED036B" w:rsidRDefault="00CF5050">
      <w:pPr>
        <w:jc w:val="center"/>
        <w:rPr>
          <w:b/>
          <w:i/>
          <w:sz w:val="16"/>
          <w:szCs w:val="16"/>
        </w:rPr>
      </w:pPr>
      <w:r w:rsidRPr="00ED036B">
        <w:rPr>
          <w:b/>
          <w:i/>
          <w:sz w:val="16"/>
          <w:szCs w:val="16"/>
        </w:rPr>
        <w:t xml:space="preserve">об итогах голосования на </w:t>
      </w:r>
      <w:r w:rsidR="003C0292" w:rsidRPr="00ED036B">
        <w:rPr>
          <w:b/>
          <w:i/>
          <w:sz w:val="16"/>
          <w:szCs w:val="16"/>
        </w:rPr>
        <w:t>годовом</w:t>
      </w:r>
      <w:r w:rsidRPr="00ED036B">
        <w:rPr>
          <w:b/>
          <w:i/>
          <w:sz w:val="16"/>
          <w:szCs w:val="16"/>
        </w:rPr>
        <w:t xml:space="preserve"> общем собрании акционеров</w:t>
      </w:r>
    </w:p>
    <w:p w:rsidR="00CF5050" w:rsidRPr="00ED036B" w:rsidRDefault="0038009F">
      <w:pPr>
        <w:pStyle w:val="a8"/>
        <w:rPr>
          <w:sz w:val="16"/>
          <w:szCs w:val="16"/>
        </w:rPr>
      </w:pPr>
      <w:r w:rsidRPr="00ED036B">
        <w:rPr>
          <w:sz w:val="16"/>
          <w:szCs w:val="16"/>
        </w:rPr>
        <w:t>А</w:t>
      </w:r>
      <w:r w:rsidR="00CF5050" w:rsidRPr="00ED036B">
        <w:rPr>
          <w:sz w:val="16"/>
          <w:szCs w:val="16"/>
        </w:rPr>
        <w:t>кционерного общества «</w:t>
      </w:r>
      <w:r w:rsidR="00FC057C" w:rsidRPr="00ED036B">
        <w:rPr>
          <w:sz w:val="16"/>
          <w:szCs w:val="16"/>
        </w:rPr>
        <w:t>Сте</w:t>
      </w:r>
      <w:r w:rsidR="00685742" w:rsidRPr="00ED036B">
        <w:rPr>
          <w:sz w:val="16"/>
          <w:szCs w:val="16"/>
        </w:rPr>
        <w:t>п</w:t>
      </w:r>
      <w:r w:rsidR="00FC057C" w:rsidRPr="00ED036B">
        <w:rPr>
          <w:sz w:val="16"/>
          <w:szCs w:val="16"/>
        </w:rPr>
        <w:t>ное</w:t>
      </w:r>
      <w:r w:rsidR="00CF5050" w:rsidRPr="00ED036B">
        <w:rPr>
          <w:sz w:val="16"/>
          <w:szCs w:val="16"/>
        </w:rPr>
        <w:t>»</w:t>
      </w:r>
    </w:p>
    <w:p w:rsidR="00CF5050" w:rsidRPr="00ED036B" w:rsidRDefault="00CF5050">
      <w:pPr>
        <w:pStyle w:val="4"/>
        <w:rPr>
          <w:sz w:val="16"/>
          <w:szCs w:val="16"/>
        </w:rPr>
      </w:pPr>
      <w:r w:rsidRPr="00ED036B">
        <w:rPr>
          <w:sz w:val="16"/>
          <w:szCs w:val="16"/>
        </w:rPr>
        <w:t xml:space="preserve"> (далее в тексте – Общество)</w:t>
      </w:r>
    </w:p>
    <w:tbl>
      <w:tblPr>
        <w:tblW w:w="1034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279"/>
      </w:tblGrid>
      <w:tr w:rsidR="00685742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85742" w:rsidRPr="00ED036B" w:rsidRDefault="00685742" w:rsidP="00685742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Полное фирменное наименование общества:</w:t>
            </w:r>
          </w:p>
        </w:tc>
        <w:tc>
          <w:tcPr>
            <w:tcW w:w="5279" w:type="dxa"/>
          </w:tcPr>
          <w:p w:rsidR="00685742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А</w:t>
            </w:r>
            <w:r w:rsidR="00685742" w:rsidRPr="00ED036B">
              <w:rPr>
                <w:sz w:val="16"/>
                <w:szCs w:val="16"/>
              </w:rPr>
              <w:t>кционерное общество «Степное»</w:t>
            </w:r>
          </w:p>
        </w:tc>
      </w:tr>
      <w:tr w:rsidR="00685742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85742" w:rsidRPr="00ED036B" w:rsidRDefault="00685742" w:rsidP="00685742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Место нахождения общества:</w:t>
            </w:r>
          </w:p>
        </w:tc>
        <w:tc>
          <w:tcPr>
            <w:tcW w:w="5279" w:type="dxa"/>
          </w:tcPr>
          <w:p w:rsidR="00685742" w:rsidRPr="00ED036B" w:rsidRDefault="00685742" w:rsidP="00685742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  <w:szCs w:val="16"/>
                <w:highlight w:val="yellow"/>
              </w:rPr>
            </w:pPr>
            <w:r w:rsidRPr="00ED036B">
              <w:rPr>
                <w:sz w:val="16"/>
                <w:szCs w:val="16"/>
              </w:rPr>
              <w:t>633240 Новосибирская область, Искитимский район, п. Степной, ул. Первомайская, 8</w:t>
            </w:r>
          </w:p>
        </w:tc>
      </w:tr>
      <w:tr w:rsidR="00CF5050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CF5050" w:rsidRPr="00ED036B" w:rsidRDefault="00CF5050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Вид общего собрания:</w:t>
            </w:r>
          </w:p>
        </w:tc>
        <w:tc>
          <w:tcPr>
            <w:tcW w:w="5279" w:type="dxa"/>
          </w:tcPr>
          <w:p w:rsidR="00CF5050" w:rsidRPr="00ED036B" w:rsidRDefault="00FC057C" w:rsidP="006D56E6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г</w:t>
            </w:r>
            <w:r w:rsidR="003C0292" w:rsidRPr="00ED036B">
              <w:rPr>
                <w:sz w:val="16"/>
                <w:szCs w:val="16"/>
              </w:rPr>
              <w:t>одовое</w:t>
            </w:r>
          </w:p>
        </w:tc>
      </w:tr>
      <w:tr w:rsidR="0038009F" w:rsidRPr="00ED036B" w:rsidTr="005F287F">
        <w:tblPrEx>
          <w:tblCellMar>
            <w:top w:w="0" w:type="dxa"/>
            <w:bottom w:w="0" w:type="dxa"/>
          </w:tblCellMar>
        </w:tblPrEx>
        <w:tc>
          <w:tcPr>
            <w:tcW w:w="5070" w:type="dxa"/>
            <w:vAlign w:val="center"/>
          </w:tcPr>
          <w:p w:rsidR="0038009F" w:rsidRPr="00ED036B" w:rsidRDefault="0038009F" w:rsidP="0038009F">
            <w:pPr>
              <w:keepNext/>
              <w:widowControl w:val="0"/>
              <w:ind w:right="141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Способ принятия решений общим собранием акционеров:</w:t>
            </w:r>
          </w:p>
        </w:tc>
        <w:tc>
          <w:tcPr>
            <w:tcW w:w="5279" w:type="dxa"/>
            <w:vAlign w:val="center"/>
          </w:tcPr>
          <w:p w:rsidR="0038009F" w:rsidRPr="00ED036B" w:rsidRDefault="0038009F" w:rsidP="0038009F">
            <w:pPr>
              <w:keepNext/>
              <w:widowControl w:val="0"/>
              <w:snapToGrid w:val="0"/>
              <w:ind w:right="141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совмещение голосования на заседании общего собрания акционеров с заочным голосованием</w:t>
            </w:r>
          </w:p>
        </w:tc>
      </w:tr>
      <w:tr w:rsidR="0038009F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Дата проведения заседания общего собрания:</w:t>
            </w:r>
          </w:p>
        </w:tc>
        <w:tc>
          <w:tcPr>
            <w:tcW w:w="5279" w:type="dxa"/>
          </w:tcPr>
          <w:p w:rsidR="0038009F" w:rsidRPr="00ED036B" w:rsidRDefault="0038009F" w:rsidP="0038009F">
            <w:pPr>
              <w:pStyle w:val="BodyText2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16.06.2025</w:t>
            </w:r>
          </w:p>
        </w:tc>
      </w:tr>
      <w:tr w:rsidR="0038009F" w:rsidRPr="00ED036B" w:rsidTr="005F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070" w:type="dxa"/>
            <w:vAlign w:val="center"/>
          </w:tcPr>
          <w:p w:rsidR="0038009F" w:rsidRPr="00ED036B" w:rsidRDefault="0038009F" w:rsidP="0038009F">
            <w:pPr>
              <w:keepNext/>
              <w:widowControl w:val="0"/>
              <w:snapToGrid w:val="0"/>
              <w:ind w:right="141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279" w:type="dxa"/>
            <w:vAlign w:val="center"/>
          </w:tcPr>
          <w:p w:rsidR="0038009F" w:rsidRPr="00ED036B" w:rsidRDefault="0038009F" w:rsidP="0038009F">
            <w:pPr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23.05.2025</w:t>
            </w:r>
          </w:p>
        </w:tc>
      </w:tr>
      <w:tr w:rsidR="0038009F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Место проведения заседания общего собрания:</w:t>
            </w:r>
          </w:p>
        </w:tc>
        <w:tc>
          <w:tcPr>
            <w:tcW w:w="5279" w:type="dxa"/>
          </w:tcPr>
          <w:p w:rsidR="0038009F" w:rsidRPr="00ED036B" w:rsidRDefault="0038009F" w:rsidP="0038009F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  <w:szCs w:val="16"/>
                <w:highlight w:val="yellow"/>
              </w:rPr>
            </w:pPr>
            <w:r w:rsidRPr="00ED036B">
              <w:rPr>
                <w:sz w:val="16"/>
                <w:szCs w:val="16"/>
              </w:rPr>
              <w:t>633240 Новосибирская обл., Искитимский район, п. Степной ул. Первомайская, д. 8, кабинет Генерального директора</w:t>
            </w:r>
          </w:p>
        </w:tc>
      </w:tr>
      <w:tr w:rsidR="0038009F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Время начала регистрации лиц, имеющих право голоса при принятии решений общим собранием:</w:t>
            </w:r>
          </w:p>
        </w:tc>
        <w:tc>
          <w:tcPr>
            <w:tcW w:w="5279" w:type="dxa"/>
          </w:tcPr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09 часов 15 минут</w:t>
            </w:r>
          </w:p>
        </w:tc>
      </w:tr>
      <w:tr w:rsidR="0038009F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Время окончания регистрации лиц, имевших право голоса при принятии решений общим собранием:</w:t>
            </w:r>
          </w:p>
        </w:tc>
        <w:tc>
          <w:tcPr>
            <w:tcW w:w="5279" w:type="dxa"/>
            <w:vAlign w:val="center"/>
          </w:tcPr>
          <w:p w:rsidR="0038009F" w:rsidRPr="00ED036B" w:rsidRDefault="0038009F" w:rsidP="00171DF8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 xml:space="preserve">09 часов </w:t>
            </w:r>
            <w:r w:rsidR="00171DF8" w:rsidRPr="00ED036B">
              <w:rPr>
                <w:sz w:val="16"/>
                <w:szCs w:val="16"/>
              </w:rPr>
              <w:t>50</w:t>
            </w:r>
            <w:r w:rsidRPr="00ED036B">
              <w:rPr>
                <w:sz w:val="16"/>
                <w:szCs w:val="16"/>
              </w:rPr>
              <w:t xml:space="preserve"> минут</w:t>
            </w:r>
          </w:p>
        </w:tc>
      </w:tr>
      <w:tr w:rsidR="0038009F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Время открытия заседания общего собрания акционеров:</w:t>
            </w:r>
          </w:p>
        </w:tc>
        <w:tc>
          <w:tcPr>
            <w:tcW w:w="5279" w:type="dxa"/>
            <w:vAlign w:val="center"/>
          </w:tcPr>
          <w:p w:rsidR="0038009F" w:rsidRPr="00ED036B" w:rsidRDefault="0038009F" w:rsidP="0038009F">
            <w:pPr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09 часов 30 минут</w:t>
            </w:r>
          </w:p>
        </w:tc>
      </w:tr>
      <w:tr w:rsidR="0038009F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Время закрытия заседания общего собрания акционеров:</w:t>
            </w:r>
          </w:p>
        </w:tc>
        <w:tc>
          <w:tcPr>
            <w:tcW w:w="5279" w:type="dxa"/>
            <w:vAlign w:val="center"/>
          </w:tcPr>
          <w:p w:rsidR="0038009F" w:rsidRPr="00ED036B" w:rsidRDefault="00171DF8" w:rsidP="00171DF8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1</w:t>
            </w:r>
            <w:r w:rsidR="0038009F" w:rsidRPr="00ED036B">
              <w:rPr>
                <w:sz w:val="16"/>
                <w:szCs w:val="16"/>
              </w:rPr>
              <w:t xml:space="preserve">0 часов </w:t>
            </w:r>
            <w:r w:rsidRPr="00ED036B">
              <w:rPr>
                <w:sz w:val="16"/>
                <w:szCs w:val="16"/>
              </w:rPr>
              <w:t>00</w:t>
            </w:r>
            <w:r w:rsidR="0038009F" w:rsidRPr="00ED036B">
              <w:rPr>
                <w:sz w:val="16"/>
                <w:szCs w:val="16"/>
              </w:rPr>
              <w:t xml:space="preserve"> минут</w:t>
            </w:r>
          </w:p>
        </w:tc>
      </w:tr>
      <w:tr w:rsidR="0038009F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Время начала подсчета голосов:</w:t>
            </w:r>
          </w:p>
        </w:tc>
        <w:tc>
          <w:tcPr>
            <w:tcW w:w="5279" w:type="dxa"/>
            <w:vAlign w:val="center"/>
          </w:tcPr>
          <w:p w:rsidR="0038009F" w:rsidRPr="00ED036B" w:rsidRDefault="0038009F" w:rsidP="00171DF8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 xml:space="preserve">09 часов </w:t>
            </w:r>
            <w:r w:rsidR="00171DF8" w:rsidRPr="00ED036B">
              <w:rPr>
                <w:sz w:val="16"/>
                <w:szCs w:val="16"/>
              </w:rPr>
              <w:t>50</w:t>
            </w:r>
            <w:r w:rsidRPr="00ED036B">
              <w:rPr>
                <w:sz w:val="16"/>
                <w:szCs w:val="16"/>
              </w:rPr>
              <w:t xml:space="preserve"> минут</w:t>
            </w:r>
          </w:p>
        </w:tc>
      </w:tr>
      <w:tr w:rsidR="0038009F" w:rsidRPr="00ED036B" w:rsidTr="00ED036B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5070" w:type="dxa"/>
          </w:tcPr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Функции счетной комиссии выполнял регистратор общества:</w:t>
            </w:r>
          </w:p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</w:p>
          <w:p w:rsidR="00ED036B" w:rsidRPr="00ED036B" w:rsidRDefault="00ED036B" w:rsidP="0038009F">
            <w:pPr>
              <w:jc w:val="both"/>
              <w:rPr>
                <w:sz w:val="16"/>
                <w:szCs w:val="16"/>
              </w:rPr>
            </w:pPr>
          </w:p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Место нахождения:</w:t>
            </w:r>
          </w:p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Почтовый адрес:</w:t>
            </w:r>
          </w:p>
          <w:p w:rsidR="0038009F" w:rsidRPr="00ED036B" w:rsidRDefault="0038009F" w:rsidP="00ED036B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Им</w:t>
            </w:r>
            <w:r w:rsidR="00ED036B" w:rsidRPr="00ED036B">
              <w:rPr>
                <w:sz w:val="16"/>
                <w:szCs w:val="16"/>
              </w:rPr>
              <w:t>я</w:t>
            </w:r>
            <w:r w:rsidRPr="00ED036B">
              <w:rPr>
                <w:sz w:val="16"/>
                <w:szCs w:val="16"/>
              </w:rPr>
              <w:t xml:space="preserve"> уполномоченн</w:t>
            </w:r>
            <w:r w:rsidR="00ED036B" w:rsidRPr="00ED036B">
              <w:rPr>
                <w:sz w:val="16"/>
                <w:szCs w:val="16"/>
              </w:rPr>
              <w:t>ого</w:t>
            </w:r>
            <w:r w:rsidRPr="00ED036B">
              <w:rPr>
                <w:sz w:val="16"/>
                <w:szCs w:val="16"/>
              </w:rPr>
              <w:t xml:space="preserve"> регистратором лиц</w:t>
            </w:r>
            <w:r w:rsidR="00ED036B" w:rsidRPr="00ED036B">
              <w:rPr>
                <w:sz w:val="16"/>
                <w:szCs w:val="16"/>
              </w:rPr>
              <w:t>а</w:t>
            </w:r>
            <w:r w:rsidRPr="00ED036B">
              <w:rPr>
                <w:sz w:val="16"/>
                <w:szCs w:val="16"/>
              </w:rPr>
              <w:t>, подводивш</w:t>
            </w:r>
            <w:r w:rsidR="00ED036B" w:rsidRPr="00ED036B">
              <w:rPr>
                <w:sz w:val="16"/>
                <w:szCs w:val="16"/>
              </w:rPr>
              <w:t>его</w:t>
            </w:r>
            <w:r w:rsidRPr="00ED036B">
              <w:rPr>
                <w:sz w:val="16"/>
                <w:szCs w:val="16"/>
              </w:rPr>
              <w:t xml:space="preserve"> итоги голосования:</w:t>
            </w:r>
          </w:p>
        </w:tc>
        <w:tc>
          <w:tcPr>
            <w:tcW w:w="5279" w:type="dxa"/>
          </w:tcPr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Филиал Акционерного общества «Республиканский Специализированный регистратор «Якутский Фондовый Центр» в г. Новосибирск</w:t>
            </w:r>
          </w:p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630009 г. Новосибирск, ул. Нижегородская, 27/1, оф. 35</w:t>
            </w:r>
          </w:p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630009 г. Новосибирск, ул. Нижегородская, 27/1, оф. 35</w:t>
            </w:r>
          </w:p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Кузнецов Иван Леонидович</w:t>
            </w:r>
          </w:p>
        </w:tc>
      </w:tr>
      <w:tr w:rsidR="0038009F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8009F" w:rsidRPr="00ED036B" w:rsidRDefault="0038009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Дата составления протокола счетной комиссии об итогах голосования на общем собрании:</w:t>
            </w:r>
          </w:p>
        </w:tc>
        <w:tc>
          <w:tcPr>
            <w:tcW w:w="5279" w:type="dxa"/>
          </w:tcPr>
          <w:p w:rsidR="0038009F" w:rsidRPr="00ED036B" w:rsidRDefault="0038009F" w:rsidP="0038009F">
            <w:pPr>
              <w:pStyle w:val="BodyText2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16.06.2025</w:t>
            </w:r>
          </w:p>
        </w:tc>
      </w:tr>
      <w:tr w:rsidR="00C26BFF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C26BFF" w:rsidRPr="00ED036B" w:rsidRDefault="00C26BF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Председатель заседания:</w:t>
            </w:r>
          </w:p>
        </w:tc>
        <w:tc>
          <w:tcPr>
            <w:tcW w:w="5279" w:type="dxa"/>
          </w:tcPr>
          <w:p w:rsidR="00C26BFF" w:rsidRPr="00ED036B" w:rsidRDefault="00C26BFF" w:rsidP="0038009F">
            <w:pPr>
              <w:pStyle w:val="BodyText2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Засыпкина Ирина Анатольевна</w:t>
            </w:r>
          </w:p>
        </w:tc>
      </w:tr>
      <w:tr w:rsidR="00C26BFF" w:rsidRPr="00ED036B" w:rsidTr="004B77E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C26BFF" w:rsidRPr="00ED036B" w:rsidRDefault="00C26BFF" w:rsidP="0038009F">
            <w:pPr>
              <w:jc w:val="both"/>
              <w:rPr>
                <w:sz w:val="16"/>
                <w:szCs w:val="16"/>
              </w:rPr>
            </w:pPr>
            <w:r w:rsidRPr="00ED036B">
              <w:rPr>
                <w:sz w:val="16"/>
                <w:szCs w:val="16"/>
              </w:rPr>
              <w:t>Секретарь заседания:</w:t>
            </w:r>
          </w:p>
        </w:tc>
        <w:tc>
          <w:tcPr>
            <w:tcW w:w="5279" w:type="dxa"/>
          </w:tcPr>
          <w:p w:rsidR="00C26BFF" w:rsidRPr="00ED036B" w:rsidRDefault="001854CC" w:rsidP="0038009F"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Брусенская Мария Владимировна</w:t>
            </w:r>
          </w:p>
        </w:tc>
      </w:tr>
    </w:tbl>
    <w:p w:rsidR="00CF5050" w:rsidRPr="00ED036B" w:rsidRDefault="00CF5050">
      <w:pPr>
        <w:jc w:val="both"/>
        <w:rPr>
          <w:b/>
          <w:i/>
          <w:sz w:val="16"/>
          <w:szCs w:val="16"/>
        </w:rPr>
      </w:pPr>
    </w:p>
    <w:p w:rsidR="00CF5050" w:rsidRPr="00ED036B" w:rsidRDefault="00CF5050">
      <w:pPr>
        <w:pStyle w:val="20"/>
        <w:rPr>
          <w:sz w:val="16"/>
          <w:szCs w:val="16"/>
        </w:rPr>
      </w:pPr>
      <w:r w:rsidRPr="00ED036B">
        <w:rPr>
          <w:sz w:val="16"/>
          <w:szCs w:val="16"/>
        </w:rPr>
        <w:t>Повестка дня общего собрания акционеров:</w:t>
      </w:r>
    </w:p>
    <w:p w:rsidR="002B620B" w:rsidRPr="00ED036B" w:rsidRDefault="002B620B" w:rsidP="002B620B">
      <w:pPr>
        <w:jc w:val="both"/>
        <w:rPr>
          <w:b/>
          <w:sz w:val="16"/>
          <w:szCs w:val="16"/>
        </w:rPr>
      </w:pPr>
      <w:r w:rsidRPr="00ED036B">
        <w:rPr>
          <w:b/>
          <w:sz w:val="16"/>
          <w:szCs w:val="16"/>
        </w:rPr>
        <w:t>1. Избрание счетной комиссии.</w:t>
      </w:r>
    </w:p>
    <w:p w:rsidR="002B620B" w:rsidRPr="00ED036B" w:rsidRDefault="002B620B" w:rsidP="002B620B">
      <w:pPr>
        <w:jc w:val="both"/>
        <w:rPr>
          <w:b/>
          <w:sz w:val="16"/>
          <w:szCs w:val="16"/>
        </w:rPr>
      </w:pPr>
      <w:r w:rsidRPr="00ED036B">
        <w:rPr>
          <w:b/>
          <w:sz w:val="16"/>
          <w:szCs w:val="16"/>
        </w:rPr>
        <w:t>2. Утверждение годового отчета, годовой бухгалтерской отчетности, в том числе отчета о прибылях и убытках общества, а также распределение прибыли и убытков общества по результатам 2024 финансового года.</w:t>
      </w:r>
    </w:p>
    <w:p w:rsidR="002B620B" w:rsidRPr="00ED036B" w:rsidRDefault="002B620B" w:rsidP="002B620B">
      <w:pPr>
        <w:jc w:val="both"/>
        <w:rPr>
          <w:b/>
          <w:sz w:val="16"/>
          <w:szCs w:val="16"/>
        </w:rPr>
      </w:pPr>
      <w:r w:rsidRPr="00ED036B">
        <w:rPr>
          <w:b/>
          <w:sz w:val="16"/>
          <w:szCs w:val="16"/>
        </w:rPr>
        <w:t>3. О дивидендах за 2024 год.</w:t>
      </w:r>
    </w:p>
    <w:p w:rsidR="002B620B" w:rsidRPr="00ED036B" w:rsidRDefault="002B620B" w:rsidP="002B620B">
      <w:pPr>
        <w:jc w:val="both"/>
        <w:rPr>
          <w:b/>
          <w:sz w:val="16"/>
          <w:szCs w:val="16"/>
        </w:rPr>
      </w:pPr>
      <w:r w:rsidRPr="00ED036B">
        <w:rPr>
          <w:b/>
          <w:sz w:val="16"/>
          <w:szCs w:val="16"/>
        </w:rPr>
        <w:t>4. Назначение аудитора.</w:t>
      </w:r>
    </w:p>
    <w:p w:rsidR="002B620B" w:rsidRPr="00ED036B" w:rsidRDefault="002B620B" w:rsidP="002B620B">
      <w:pPr>
        <w:jc w:val="both"/>
        <w:rPr>
          <w:b/>
          <w:sz w:val="16"/>
          <w:szCs w:val="16"/>
        </w:rPr>
      </w:pPr>
      <w:r w:rsidRPr="00ED036B">
        <w:rPr>
          <w:b/>
          <w:sz w:val="16"/>
          <w:szCs w:val="16"/>
        </w:rPr>
        <w:t>5. Избрание ревизионной комиссии общества.</w:t>
      </w:r>
    </w:p>
    <w:p w:rsidR="00066812" w:rsidRPr="00ED036B" w:rsidRDefault="002B620B" w:rsidP="002B620B">
      <w:pPr>
        <w:jc w:val="both"/>
        <w:rPr>
          <w:b/>
          <w:sz w:val="16"/>
          <w:szCs w:val="16"/>
        </w:rPr>
      </w:pPr>
      <w:r w:rsidRPr="00ED036B">
        <w:rPr>
          <w:b/>
          <w:sz w:val="16"/>
          <w:szCs w:val="16"/>
        </w:rPr>
        <w:t>6. Избрание членов Наблюдательного совета общества</w:t>
      </w:r>
      <w:r w:rsidR="00066812" w:rsidRPr="00ED036B">
        <w:rPr>
          <w:b/>
          <w:sz w:val="16"/>
          <w:szCs w:val="16"/>
        </w:rPr>
        <w:t>.</w:t>
      </w:r>
    </w:p>
    <w:p w:rsidR="00FC057C" w:rsidRPr="00ED036B" w:rsidRDefault="00FC057C" w:rsidP="00FC057C">
      <w:pPr>
        <w:ind w:left="1080"/>
        <w:jc w:val="both"/>
        <w:rPr>
          <w:bCs/>
          <w:iCs/>
          <w:sz w:val="16"/>
          <w:szCs w:val="16"/>
        </w:rPr>
      </w:pPr>
    </w:p>
    <w:p w:rsidR="00CF5050" w:rsidRPr="00ED036B" w:rsidRDefault="002B42CC">
      <w:pPr>
        <w:jc w:val="both"/>
        <w:rPr>
          <w:b/>
          <w:i/>
          <w:sz w:val="16"/>
          <w:szCs w:val="16"/>
          <w:u w:val="single"/>
        </w:rPr>
      </w:pPr>
      <w:r w:rsidRPr="00ED036B">
        <w:rPr>
          <w:b/>
          <w:iCs/>
          <w:sz w:val="16"/>
          <w:szCs w:val="16"/>
        </w:rPr>
        <w:t>1</w:t>
      </w:r>
      <w:r w:rsidR="00CF5050" w:rsidRPr="00ED036B">
        <w:rPr>
          <w:b/>
          <w:iCs/>
          <w:sz w:val="16"/>
          <w:szCs w:val="16"/>
        </w:rPr>
        <w:t>.</w:t>
      </w:r>
      <w:r w:rsidR="00CF5050" w:rsidRPr="00ED036B">
        <w:rPr>
          <w:iCs/>
          <w:sz w:val="16"/>
          <w:szCs w:val="16"/>
        </w:rPr>
        <w:t xml:space="preserve"> </w:t>
      </w:r>
      <w:r w:rsidRPr="00ED036B">
        <w:rPr>
          <w:b/>
          <w:iCs/>
          <w:sz w:val="16"/>
          <w:szCs w:val="16"/>
          <w:u w:val="single"/>
        </w:rPr>
        <w:t>Первый</w:t>
      </w:r>
      <w:r w:rsidR="00CF5050" w:rsidRPr="00ED036B">
        <w:rPr>
          <w:b/>
          <w:iCs/>
          <w:sz w:val="16"/>
          <w:szCs w:val="16"/>
          <w:u w:val="single"/>
        </w:rPr>
        <w:t xml:space="preserve"> вопрос повестки дня общего собрания</w:t>
      </w:r>
    </w:p>
    <w:p w:rsidR="00CF5050" w:rsidRPr="00ED036B" w:rsidRDefault="009C5A33">
      <w:pPr>
        <w:pStyle w:val="BodyText3"/>
        <w:jc w:val="both"/>
        <w:rPr>
          <w:i w:val="0"/>
          <w:sz w:val="16"/>
          <w:szCs w:val="16"/>
        </w:rPr>
      </w:pPr>
      <w:r w:rsidRPr="00ED036B">
        <w:rPr>
          <w:i w:val="0"/>
          <w:sz w:val="16"/>
          <w:szCs w:val="16"/>
        </w:rPr>
        <w:t>Избрание счетной комиссии</w:t>
      </w:r>
      <w:r w:rsidR="00BB4071" w:rsidRPr="00ED036B">
        <w:rPr>
          <w:i w:val="0"/>
          <w:sz w:val="16"/>
          <w:szCs w:val="16"/>
        </w:rPr>
        <w:t>.</w:t>
      </w:r>
    </w:p>
    <w:p w:rsidR="00CF5050" w:rsidRPr="00ED036B" w:rsidRDefault="00CF5050" w:rsidP="004926C9">
      <w:pPr>
        <w:ind w:firstLine="426"/>
        <w:jc w:val="both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которыми обладали лица, включенные в список лиц, имеющих право </w:t>
      </w:r>
      <w:r w:rsidR="002B620B" w:rsidRPr="00ED036B">
        <w:rPr>
          <w:sz w:val="16"/>
          <w:szCs w:val="16"/>
        </w:rPr>
        <w:t xml:space="preserve">голоса при принятии решений общим собранием </w:t>
      </w:r>
      <w:r w:rsidRPr="00ED036B">
        <w:rPr>
          <w:sz w:val="16"/>
          <w:szCs w:val="16"/>
        </w:rPr>
        <w:t xml:space="preserve">по </w:t>
      </w:r>
      <w:r w:rsidR="002B42CC" w:rsidRPr="00ED036B">
        <w:rPr>
          <w:sz w:val="16"/>
          <w:szCs w:val="16"/>
        </w:rPr>
        <w:t>первому</w:t>
      </w:r>
      <w:r w:rsidRPr="00ED036B">
        <w:rPr>
          <w:sz w:val="16"/>
          <w:szCs w:val="16"/>
        </w:rPr>
        <w:t xml:space="preserve"> вопросу повестки дня общего собрания: </w:t>
      </w:r>
      <w:r w:rsidR="00766091" w:rsidRPr="00ED036B">
        <w:rPr>
          <w:b/>
          <w:bCs/>
          <w:sz w:val="16"/>
          <w:szCs w:val="16"/>
        </w:rPr>
        <w:t>19</w:t>
      </w:r>
      <w:r w:rsidR="00810E4F" w:rsidRPr="00ED036B">
        <w:rPr>
          <w:b/>
          <w:bCs/>
          <w:sz w:val="16"/>
          <w:szCs w:val="16"/>
        </w:rPr>
        <w:t> </w:t>
      </w:r>
      <w:r w:rsidR="00766091" w:rsidRPr="00ED036B">
        <w:rPr>
          <w:b/>
          <w:bCs/>
          <w:sz w:val="16"/>
          <w:szCs w:val="16"/>
        </w:rPr>
        <w:t>832</w:t>
      </w:r>
      <w:r w:rsidRPr="00ED036B">
        <w:rPr>
          <w:sz w:val="16"/>
          <w:szCs w:val="16"/>
        </w:rPr>
        <w:t>.</w:t>
      </w:r>
    </w:p>
    <w:p w:rsidR="00995166" w:rsidRPr="00ED036B" w:rsidRDefault="00995166" w:rsidP="004926C9">
      <w:pPr>
        <w:ind w:firstLine="426"/>
        <w:jc w:val="both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приходившихся на голосующие акции Общества, по первому вопросу повестки дня: </w:t>
      </w:r>
      <w:r w:rsidRPr="00ED036B">
        <w:rPr>
          <w:b/>
          <w:bCs/>
          <w:sz w:val="16"/>
          <w:szCs w:val="16"/>
        </w:rPr>
        <w:t xml:space="preserve"> 19832</w:t>
      </w:r>
      <w:r w:rsidRPr="00ED036B">
        <w:rPr>
          <w:sz w:val="16"/>
          <w:szCs w:val="16"/>
        </w:rPr>
        <w:t>.</w:t>
      </w:r>
    </w:p>
    <w:p w:rsidR="00CF5050" w:rsidRPr="00ED036B" w:rsidRDefault="00CF5050" w:rsidP="004926C9">
      <w:pPr>
        <w:pStyle w:val="BodyTextIndent2"/>
        <w:ind w:firstLine="426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которыми обладали лица, принявшие участие в общем собрании по </w:t>
      </w:r>
      <w:r w:rsidR="002B42CC" w:rsidRPr="00ED036B">
        <w:rPr>
          <w:sz w:val="16"/>
          <w:szCs w:val="16"/>
        </w:rPr>
        <w:t>первому</w:t>
      </w:r>
      <w:r w:rsidRPr="00ED036B">
        <w:rPr>
          <w:sz w:val="16"/>
          <w:szCs w:val="16"/>
        </w:rPr>
        <w:t xml:space="preserve"> вопросу повестки дня общего собрания –</w:t>
      </w:r>
      <w:r w:rsidRPr="00ED036B">
        <w:rPr>
          <w:b/>
          <w:sz w:val="16"/>
          <w:szCs w:val="16"/>
        </w:rPr>
        <w:t xml:space="preserve"> </w:t>
      </w:r>
      <w:r w:rsidR="001812E9" w:rsidRPr="00ED036B">
        <w:rPr>
          <w:b/>
          <w:sz w:val="16"/>
          <w:szCs w:val="16"/>
        </w:rPr>
        <w:t xml:space="preserve"> </w:t>
      </w:r>
      <w:r w:rsidR="00171DF8" w:rsidRPr="00ED036B">
        <w:rPr>
          <w:b/>
          <w:bCs/>
          <w:sz w:val="16"/>
          <w:szCs w:val="16"/>
        </w:rPr>
        <w:t>17 517</w:t>
      </w:r>
      <w:r w:rsidR="00AA7572" w:rsidRPr="00ED036B">
        <w:rPr>
          <w:sz w:val="16"/>
          <w:szCs w:val="16"/>
        </w:rPr>
        <w:t xml:space="preserve">, что составляет </w:t>
      </w:r>
      <w:r w:rsidR="00171DF8" w:rsidRPr="00ED036B">
        <w:rPr>
          <w:b/>
          <w:bCs/>
          <w:sz w:val="16"/>
          <w:szCs w:val="16"/>
        </w:rPr>
        <w:t>88,33</w:t>
      </w:r>
      <w:r w:rsidR="002D1CBE" w:rsidRPr="00ED036B">
        <w:rPr>
          <w:b/>
          <w:bCs/>
          <w:sz w:val="16"/>
          <w:szCs w:val="16"/>
        </w:rPr>
        <w:t> </w:t>
      </w:r>
      <w:r w:rsidR="00BE3B22" w:rsidRPr="00ED036B">
        <w:rPr>
          <w:b/>
          <w:bCs/>
          <w:sz w:val="16"/>
          <w:szCs w:val="16"/>
        </w:rPr>
        <w:t>%</w:t>
      </w:r>
      <w:r w:rsidR="00BE3B22" w:rsidRPr="00ED036B">
        <w:rPr>
          <w:sz w:val="16"/>
          <w:szCs w:val="16"/>
        </w:rPr>
        <w:t xml:space="preserve"> </w:t>
      </w:r>
      <w:r w:rsidRPr="00ED036B">
        <w:rPr>
          <w:sz w:val="16"/>
          <w:szCs w:val="16"/>
        </w:rPr>
        <w:t xml:space="preserve">от общего числа голосов, которыми обладали лица, включенные в список лиц, имеющих право </w:t>
      </w:r>
      <w:r w:rsidR="002B620B" w:rsidRPr="00ED036B">
        <w:rPr>
          <w:sz w:val="16"/>
          <w:szCs w:val="16"/>
        </w:rPr>
        <w:t>голоса при принятии решений общим собранием</w:t>
      </w:r>
      <w:r w:rsidRPr="00ED036B">
        <w:rPr>
          <w:sz w:val="16"/>
          <w:szCs w:val="16"/>
        </w:rPr>
        <w:t xml:space="preserve"> по </w:t>
      </w:r>
      <w:r w:rsidR="002B42CC" w:rsidRPr="00ED036B">
        <w:rPr>
          <w:sz w:val="16"/>
          <w:szCs w:val="16"/>
        </w:rPr>
        <w:t>первому</w:t>
      </w:r>
      <w:r w:rsidRPr="00ED036B">
        <w:rPr>
          <w:sz w:val="16"/>
          <w:szCs w:val="16"/>
        </w:rPr>
        <w:t xml:space="preserve"> вопросу повестки дня общего собрания. </w:t>
      </w:r>
    </w:p>
    <w:p w:rsidR="00CF5050" w:rsidRPr="00ED036B" w:rsidRDefault="00CF5050" w:rsidP="004926C9">
      <w:pPr>
        <w:pStyle w:val="BodyTextIndent2"/>
        <w:ind w:firstLine="426"/>
        <w:rPr>
          <w:i/>
          <w:iCs/>
          <w:sz w:val="16"/>
          <w:szCs w:val="16"/>
        </w:rPr>
      </w:pPr>
      <w:r w:rsidRPr="00ED036B">
        <w:rPr>
          <w:i/>
          <w:iCs/>
          <w:sz w:val="16"/>
          <w:szCs w:val="16"/>
        </w:rPr>
        <w:t xml:space="preserve">Кворум по </w:t>
      </w:r>
      <w:r w:rsidR="002B42CC" w:rsidRPr="00ED036B">
        <w:rPr>
          <w:i/>
          <w:iCs/>
          <w:sz w:val="16"/>
          <w:szCs w:val="16"/>
        </w:rPr>
        <w:t>первому</w:t>
      </w:r>
      <w:r w:rsidRPr="00ED036B">
        <w:rPr>
          <w:i/>
          <w:iCs/>
          <w:sz w:val="16"/>
          <w:szCs w:val="16"/>
        </w:rPr>
        <w:t xml:space="preserve"> вопросу повестки дня имеется.</w:t>
      </w:r>
    </w:p>
    <w:p w:rsidR="00CF5050" w:rsidRPr="00ED036B" w:rsidRDefault="00CF5050">
      <w:pPr>
        <w:jc w:val="center"/>
        <w:rPr>
          <w:b/>
          <w:iCs/>
          <w:sz w:val="16"/>
          <w:szCs w:val="16"/>
          <w:u w:val="single"/>
        </w:rPr>
      </w:pPr>
      <w:r w:rsidRPr="00ED036B">
        <w:rPr>
          <w:b/>
          <w:iCs/>
          <w:sz w:val="16"/>
          <w:szCs w:val="16"/>
          <w:u w:val="single"/>
        </w:rPr>
        <w:t xml:space="preserve">Итоги голосования по </w:t>
      </w:r>
      <w:r w:rsidR="002B42CC" w:rsidRPr="00ED036B">
        <w:rPr>
          <w:b/>
          <w:iCs/>
          <w:sz w:val="16"/>
          <w:szCs w:val="16"/>
          <w:u w:val="single"/>
        </w:rPr>
        <w:t>первому</w:t>
      </w:r>
      <w:r w:rsidRPr="00ED036B">
        <w:rPr>
          <w:b/>
          <w:iCs/>
          <w:sz w:val="16"/>
          <w:szCs w:val="16"/>
          <w:u w:val="single"/>
        </w:rPr>
        <w:t xml:space="preserve"> вопросу повестки дня:</w:t>
      </w:r>
    </w:p>
    <w:p w:rsidR="00ED036B" w:rsidRPr="00ED036B" w:rsidRDefault="00ED036B" w:rsidP="00ED036B">
      <w:pPr>
        <w:ind w:firstLine="426"/>
        <w:jc w:val="both"/>
        <w:rPr>
          <w:sz w:val="16"/>
          <w:szCs w:val="16"/>
        </w:rPr>
      </w:pPr>
      <w:r w:rsidRPr="00ED036B">
        <w:rPr>
          <w:iCs/>
          <w:sz w:val="16"/>
          <w:szCs w:val="16"/>
        </w:rPr>
        <w:t>Число голосов, отданных за каждый вариант голосования: «За»: 17517 (100%), «Против»: 0 (0%), «Воздержался»: 0 (0%).</w:t>
      </w:r>
    </w:p>
    <w:p w:rsidR="00CF5050" w:rsidRPr="00ED036B" w:rsidRDefault="00CF5050">
      <w:pPr>
        <w:pStyle w:val="30"/>
        <w:jc w:val="both"/>
        <w:rPr>
          <w:sz w:val="16"/>
          <w:szCs w:val="16"/>
        </w:rPr>
      </w:pPr>
      <w:r w:rsidRPr="00ED036B">
        <w:rPr>
          <w:i w:val="0"/>
          <w:iCs w:val="0"/>
          <w:sz w:val="16"/>
          <w:szCs w:val="16"/>
          <w:u w:val="single"/>
        </w:rPr>
        <w:t>По результатам голосования принято решение</w:t>
      </w:r>
      <w:r w:rsidRPr="00ED036B">
        <w:rPr>
          <w:i w:val="0"/>
          <w:iCs w:val="0"/>
          <w:sz w:val="16"/>
          <w:szCs w:val="16"/>
        </w:rPr>
        <w:t>:</w:t>
      </w:r>
      <w:r w:rsidRPr="00ED036B">
        <w:rPr>
          <w:b w:val="0"/>
          <w:bCs w:val="0"/>
          <w:sz w:val="16"/>
          <w:szCs w:val="16"/>
        </w:rPr>
        <w:t xml:space="preserve"> </w:t>
      </w:r>
      <w:r w:rsidRPr="00ED036B">
        <w:rPr>
          <w:sz w:val="16"/>
          <w:szCs w:val="16"/>
        </w:rPr>
        <w:t>«</w:t>
      </w:r>
      <w:r w:rsidR="002B620B" w:rsidRPr="00ED036B">
        <w:rPr>
          <w:sz w:val="16"/>
          <w:szCs w:val="16"/>
        </w:rPr>
        <w:t>Утвердить в качестве счетной комиссии регистратора Общества – Филиал Акционерного общества Республиканский специализированный регистратор «Якутский Фондовый Центр» в г. Новосибирске</w:t>
      </w:r>
      <w:r w:rsidRPr="00ED036B">
        <w:rPr>
          <w:sz w:val="16"/>
          <w:szCs w:val="16"/>
        </w:rPr>
        <w:t>».</w:t>
      </w:r>
    </w:p>
    <w:p w:rsidR="00CF5050" w:rsidRPr="00ED036B" w:rsidRDefault="00CF5050">
      <w:pPr>
        <w:pStyle w:val="a4"/>
        <w:widowControl w:val="0"/>
        <w:rPr>
          <w:sz w:val="16"/>
          <w:szCs w:val="16"/>
        </w:rPr>
      </w:pPr>
    </w:p>
    <w:p w:rsidR="00CF5050" w:rsidRPr="00ED036B" w:rsidRDefault="002B42CC">
      <w:pPr>
        <w:jc w:val="both"/>
        <w:rPr>
          <w:b/>
          <w:i/>
          <w:sz w:val="16"/>
          <w:szCs w:val="16"/>
          <w:u w:val="single"/>
        </w:rPr>
      </w:pPr>
      <w:r w:rsidRPr="00ED036B">
        <w:rPr>
          <w:b/>
          <w:iCs/>
          <w:sz w:val="16"/>
          <w:szCs w:val="16"/>
        </w:rPr>
        <w:t>2</w:t>
      </w:r>
      <w:r w:rsidR="00CF5050" w:rsidRPr="00ED036B">
        <w:rPr>
          <w:b/>
          <w:iCs/>
          <w:sz w:val="16"/>
          <w:szCs w:val="16"/>
        </w:rPr>
        <w:t>.</w:t>
      </w:r>
      <w:r w:rsidR="00CF5050" w:rsidRPr="00ED036B">
        <w:rPr>
          <w:iCs/>
          <w:sz w:val="16"/>
          <w:szCs w:val="16"/>
        </w:rPr>
        <w:t xml:space="preserve"> </w:t>
      </w:r>
      <w:r w:rsidRPr="00ED036B">
        <w:rPr>
          <w:b/>
          <w:iCs/>
          <w:sz w:val="16"/>
          <w:szCs w:val="16"/>
          <w:u w:val="single"/>
        </w:rPr>
        <w:t>Второй</w:t>
      </w:r>
      <w:r w:rsidR="00CF5050" w:rsidRPr="00ED036B">
        <w:rPr>
          <w:b/>
          <w:iCs/>
          <w:sz w:val="16"/>
          <w:szCs w:val="16"/>
          <w:u w:val="single"/>
        </w:rPr>
        <w:t xml:space="preserve"> вопрос повестки дня общего собрания</w:t>
      </w:r>
    </w:p>
    <w:p w:rsidR="00CF5050" w:rsidRPr="00ED036B" w:rsidRDefault="00171DF8">
      <w:pPr>
        <w:pStyle w:val="BodyText3"/>
        <w:jc w:val="both"/>
        <w:rPr>
          <w:i w:val="0"/>
          <w:sz w:val="16"/>
          <w:szCs w:val="16"/>
        </w:rPr>
      </w:pPr>
      <w:r w:rsidRPr="00ED036B">
        <w:rPr>
          <w:i w:val="0"/>
          <w:sz w:val="16"/>
          <w:szCs w:val="16"/>
        </w:rPr>
        <w:t>Утверждение годового отчета, годовой бухгалтерской отчетности, в том числе отчета о прибылях и убытках общества, а также распределение прибыли и убытков общества по результатам 2024 финансового года</w:t>
      </w:r>
      <w:r w:rsidR="00CF5050" w:rsidRPr="00ED036B">
        <w:rPr>
          <w:i w:val="0"/>
          <w:sz w:val="16"/>
          <w:szCs w:val="16"/>
        </w:rPr>
        <w:t>.</w:t>
      </w:r>
    </w:p>
    <w:p w:rsidR="00CF5050" w:rsidRPr="00ED036B" w:rsidRDefault="00CF5050" w:rsidP="004926C9">
      <w:pPr>
        <w:ind w:firstLine="426"/>
        <w:jc w:val="both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которыми обладали лица, включенные в список лиц, имеющих право </w:t>
      </w:r>
      <w:r w:rsidR="002B620B" w:rsidRPr="00ED036B">
        <w:rPr>
          <w:sz w:val="16"/>
          <w:szCs w:val="16"/>
        </w:rPr>
        <w:t xml:space="preserve">голоса при принятии решений общим собранием </w:t>
      </w:r>
      <w:r w:rsidRPr="00ED036B">
        <w:rPr>
          <w:sz w:val="16"/>
          <w:szCs w:val="16"/>
        </w:rPr>
        <w:t xml:space="preserve">по </w:t>
      </w:r>
      <w:r w:rsidR="002B42CC" w:rsidRPr="00ED036B">
        <w:rPr>
          <w:sz w:val="16"/>
          <w:szCs w:val="16"/>
        </w:rPr>
        <w:t>второму</w:t>
      </w:r>
      <w:r w:rsidRPr="00ED036B">
        <w:rPr>
          <w:sz w:val="16"/>
          <w:szCs w:val="16"/>
        </w:rPr>
        <w:t xml:space="preserve"> вопросу повестки дня общего собрания:</w:t>
      </w:r>
      <w:r w:rsidRPr="00ED036B">
        <w:rPr>
          <w:b/>
          <w:bCs/>
          <w:sz w:val="16"/>
          <w:szCs w:val="16"/>
        </w:rPr>
        <w:t xml:space="preserve"> </w:t>
      </w:r>
      <w:r w:rsidR="00766091" w:rsidRPr="00ED036B">
        <w:rPr>
          <w:b/>
          <w:bCs/>
          <w:sz w:val="16"/>
          <w:szCs w:val="16"/>
        </w:rPr>
        <w:t>19 832</w:t>
      </w:r>
      <w:r w:rsidR="006D56E6" w:rsidRPr="00ED036B">
        <w:rPr>
          <w:sz w:val="16"/>
          <w:szCs w:val="16"/>
        </w:rPr>
        <w:t>.</w:t>
      </w:r>
    </w:p>
    <w:p w:rsidR="00C549DD" w:rsidRPr="00ED036B" w:rsidRDefault="00C549DD" w:rsidP="004926C9">
      <w:pPr>
        <w:ind w:firstLine="426"/>
        <w:jc w:val="both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приходившихся на голосующие акции Общества, по </w:t>
      </w:r>
      <w:r w:rsidR="00297782" w:rsidRPr="00ED036B">
        <w:rPr>
          <w:sz w:val="16"/>
          <w:szCs w:val="16"/>
        </w:rPr>
        <w:t>втор</w:t>
      </w:r>
      <w:r w:rsidRPr="00ED036B">
        <w:rPr>
          <w:sz w:val="16"/>
          <w:szCs w:val="16"/>
        </w:rPr>
        <w:t xml:space="preserve">ому вопросу повестки дня: </w:t>
      </w:r>
      <w:r w:rsidRPr="00ED036B">
        <w:rPr>
          <w:b/>
          <w:bCs/>
          <w:sz w:val="16"/>
          <w:szCs w:val="16"/>
        </w:rPr>
        <w:t xml:space="preserve"> 19832</w:t>
      </w:r>
      <w:r w:rsidRPr="00ED036B">
        <w:rPr>
          <w:sz w:val="16"/>
          <w:szCs w:val="16"/>
        </w:rPr>
        <w:t>.</w:t>
      </w:r>
    </w:p>
    <w:p w:rsidR="00CF5050" w:rsidRPr="00ED036B" w:rsidRDefault="00CF5050" w:rsidP="004926C9">
      <w:pPr>
        <w:pStyle w:val="BodyTextIndent2"/>
        <w:ind w:firstLine="426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которыми обладали лица, принявшие участие в общем собрании по </w:t>
      </w:r>
      <w:r w:rsidR="002B42CC" w:rsidRPr="00ED036B">
        <w:rPr>
          <w:sz w:val="16"/>
          <w:szCs w:val="16"/>
        </w:rPr>
        <w:t>второму</w:t>
      </w:r>
      <w:r w:rsidRPr="00ED036B">
        <w:rPr>
          <w:sz w:val="16"/>
          <w:szCs w:val="16"/>
        </w:rPr>
        <w:t xml:space="preserve"> вопросу повестки дня общего собрания –</w:t>
      </w:r>
      <w:r w:rsidRPr="00ED036B">
        <w:rPr>
          <w:b/>
          <w:sz w:val="16"/>
          <w:szCs w:val="16"/>
        </w:rPr>
        <w:t xml:space="preserve"> </w:t>
      </w:r>
      <w:r w:rsidR="001812E9" w:rsidRPr="00ED036B">
        <w:rPr>
          <w:b/>
          <w:sz w:val="16"/>
          <w:szCs w:val="16"/>
        </w:rPr>
        <w:t xml:space="preserve"> </w:t>
      </w:r>
      <w:r w:rsidR="00171DF8" w:rsidRPr="00ED036B">
        <w:rPr>
          <w:b/>
          <w:bCs/>
          <w:sz w:val="16"/>
          <w:szCs w:val="16"/>
        </w:rPr>
        <w:t>17 517</w:t>
      </w:r>
      <w:r w:rsidR="00171DF8" w:rsidRPr="00ED036B">
        <w:rPr>
          <w:sz w:val="16"/>
          <w:szCs w:val="16"/>
        </w:rPr>
        <w:t xml:space="preserve">, что составляет </w:t>
      </w:r>
      <w:r w:rsidR="00171DF8" w:rsidRPr="00ED036B">
        <w:rPr>
          <w:b/>
          <w:bCs/>
          <w:sz w:val="16"/>
          <w:szCs w:val="16"/>
        </w:rPr>
        <w:t>88,33 </w:t>
      </w:r>
      <w:r w:rsidR="00BE3B22" w:rsidRPr="00ED036B">
        <w:rPr>
          <w:b/>
          <w:bCs/>
          <w:sz w:val="16"/>
          <w:szCs w:val="16"/>
        </w:rPr>
        <w:t>%</w:t>
      </w:r>
      <w:r w:rsidR="00BE3B22" w:rsidRPr="00ED036B">
        <w:rPr>
          <w:sz w:val="16"/>
          <w:szCs w:val="16"/>
        </w:rPr>
        <w:t xml:space="preserve"> </w:t>
      </w:r>
      <w:r w:rsidRPr="00ED036B">
        <w:rPr>
          <w:sz w:val="16"/>
          <w:szCs w:val="16"/>
        </w:rPr>
        <w:t xml:space="preserve">от общего числа голосов, которыми обладали лица, включенные в список лиц, имеющих право </w:t>
      </w:r>
      <w:r w:rsidR="002B620B" w:rsidRPr="00ED036B">
        <w:rPr>
          <w:sz w:val="16"/>
          <w:szCs w:val="16"/>
        </w:rPr>
        <w:t>голоса при принятии решений общим собранием</w:t>
      </w:r>
      <w:r w:rsidRPr="00ED036B">
        <w:rPr>
          <w:sz w:val="16"/>
          <w:szCs w:val="16"/>
        </w:rPr>
        <w:t xml:space="preserve"> по </w:t>
      </w:r>
      <w:r w:rsidR="002B42CC" w:rsidRPr="00ED036B">
        <w:rPr>
          <w:sz w:val="16"/>
          <w:szCs w:val="16"/>
        </w:rPr>
        <w:t>второму</w:t>
      </w:r>
      <w:r w:rsidRPr="00ED036B">
        <w:rPr>
          <w:sz w:val="16"/>
          <w:szCs w:val="16"/>
        </w:rPr>
        <w:t xml:space="preserve"> вопросу повестки дня общего собрания. </w:t>
      </w:r>
    </w:p>
    <w:p w:rsidR="00CF5050" w:rsidRPr="00ED036B" w:rsidRDefault="00CF5050" w:rsidP="004926C9">
      <w:pPr>
        <w:pStyle w:val="BodyTextIndent2"/>
        <w:ind w:firstLine="426"/>
        <w:rPr>
          <w:i/>
          <w:iCs/>
          <w:sz w:val="16"/>
          <w:szCs w:val="16"/>
        </w:rPr>
      </w:pPr>
      <w:r w:rsidRPr="00ED036B">
        <w:rPr>
          <w:i/>
          <w:iCs/>
          <w:sz w:val="16"/>
          <w:szCs w:val="16"/>
        </w:rPr>
        <w:t xml:space="preserve">Кворум по </w:t>
      </w:r>
      <w:r w:rsidR="002B42CC" w:rsidRPr="00ED036B">
        <w:rPr>
          <w:i/>
          <w:iCs/>
          <w:sz w:val="16"/>
          <w:szCs w:val="16"/>
        </w:rPr>
        <w:t>второму</w:t>
      </w:r>
      <w:r w:rsidRPr="00ED036B">
        <w:rPr>
          <w:i/>
          <w:iCs/>
          <w:sz w:val="16"/>
          <w:szCs w:val="16"/>
        </w:rPr>
        <w:t xml:space="preserve"> вопросу повестки дня имеется.</w:t>
      </w:r>
    </w:p>
    <w:p w:rsidR="00CF5050" w:rsidRPr="00ED036B" w:rsidRDefault="00CF5050">
      <w:pPr>
        <w:jc w:val="center"/>
        <w:rPr>
          <w:b/>
          <w:iCs/>
          <w:sz w:val="16"/>
          <w:szCs w:val="16"/>
          <w:u w:val="single"/>
        </w:rPr>
      </w:pPr>
      <w:r w:rsidRPr="00ED036B">
        <w:rPr>
          <w:b/>
          <w:iCs/>
          <w:sz w:val="16"/>
          <w:szCs w:val="16"/>
          <w:u w:val="single"/>
        </w:rPr>
        <w:t xml:space="preserve">Итоги голосования по </w:t>
      </w:r>
      <w:r w:rsidR="002B42CC" w:rsidRPr="00ED036B">
        <w:rPr>
          <w:b/>
          <w:iCs/>
          <w:sz w:val="16"/>
          <w:szCs w:val="16"/>
          <w:u w:val="single"/>
        </w:rPr>
        <w:t>второму</w:t>
      </w:r>
      <w:r w:rsidRPr="00ED036B">
        <w:rPr>
          <w:b/>
          <w:iCs/>
          <w:sz w:val="16"/>
          <w:szCs w:val="16"/>
          <w:u w:val="single"/>
        </w:rPr>
        <w:t xml:space="preserve"> вопросу повестки дня:</w:t>
      </w:r>
    </w:p>
    <w:p w:rsidR="00ED036B" w:rsidRPr="00ED036B" w:rsidRDefault="00ED036B" w:rsidP="00ED036B">
      <w:pPr>
        <w:ind w:firstLine="426"/>
        <w:jc w:val="both"/>
        <w:rPr>
          <w:sz w:val="16"/>
          <w:szCs w:val="16"/>
        </w:rPr>
      </w:pPr>
      <w:r w:rsidRPr="00ED036B">
        <w:rPr>
          <w:iCs/>
          <w:sz w:val="16"/>
          <w:szCs w:val="16"/>
        </w:rPr>
        <w:t>Число голосов, отданных за каждый вариант голосования: «За»: 17517 (100%), «Против»: 0 (0%), «Воздержался»: 0 (0%).</w:t>
      </w:r>
    </w:p>
    <w:p w:rsidR="00CF5050" w:rsidRPr="00ED036B" w:rsidRDefault="00CF5050">
      <w:pPr>
        <w:pStyle w:val="30"/>
        <w:jc w:val="both"/>
        <w:rPr>
          <w:sz w:val="16"/>
          <w:szCs w:val="16"/>
        </w:rPr>
      </w:pPr>
      <w:r w:rsidRPr="00ED036B">
        <w:rPr>
          <w:i w:val="0"/>
          <w:iCs w:val="0"/>
          <w:sz w:val="16"/>
          <w:szCs w:val="16"/>
          <w:u w:val="single"/>
        </w:rPr>
        <w:t>По результатам голосования принято решение</w:t>
      </w:r>
      <w:r w:rsidRPr="00ED036B">
        <w:rPr>
          <w:i w:val="0"/>
          <w:iCs w:val="0"/>
          <w:sz w:val="16"/>
          <w:szCs w:val="16"/>
        </w:rPr>
        <w:t>:</w:t>
      </w:r>
      <w:r w:rsidRPr="00ED036B">
        <w:rPr>
          <w:b w:val="0"/>
          <w:bCs w:val="0"/>
          <w:sz w:val="16"/>
          <w:szCs w:val="16"/>
        </w:rPr>
        <w:t xml:space="preserve"> </w:t>
      </w:r>
      <w:r w:rsidRPr="00ED036B">
        <w:rPr>
          <w:sz w:val="16"/>
          <w:szCs w:val="16"/>
        </w:rPr>
        <w:t>«</w:t>
      </w:r>
      <w:r w:rsidR="00FE7F0B" w:rsidRPr="00ED036B">
        <w:rPr>
          <w:sz w:val="16"/>
          <w:szCs w:val="16"/>
        </w:rPr>
        <w:t>Утвердить годовой отчет, годовую бухгалтерскую отчетность, в том числе отчет о финансовых результатах общества, распределение прибыли и убытков общества по итогам 2024 финансового года</w:t>
      </w:r>
      <w:r w:rsidRPr="00ED036B">
        <w:rPr>
          <w:sz w:val="16"/>
          <w:szCs w:val="16"/>
        </w:rPr>
        <w:t>».</w:t>
      </w:r>
    </w:p>
    <w:p w:rsidR="00C7632E" w:rsidRPr="00ED036B" w:rsidRDefault="00C7632E" w:rsidP="00C7632E">
      <w:pPr>
        <w:pStyle w:val="a4"/>
        <w:widowControl w:val="0"/>
        <w:rPr>
          <w:sz w:val="16"/>
          <w:szCs w:val="16"/>
        </w:rPr>
      </w:pPr>
    </w:p>
    <w:p w:rsidR="00C7632E" w:rsidRPr="00ED036B" w:rsidRDefault="00C7632E" w:rsidP="00C7632E">
      <w:pPr>
        <w:jc w:val="both"/>
        <w:rPr>
          <w:b/>
          <w:i/>
          <w:sz w:val="16"/>
          <w:szCs w:val="16"/>
          <w:u w:val="single"/>
        </w:rPr>
      </w:pPr>
      <w:r w:rsidRPr="00ED036B">
        <w:rPr>
          <w:b/>
          <w:iCs/>
          <w:sz w:val="16"/>
          <w:szCs w:val="16"/>
        </w:rPr>
        <w:t>3.</w:t>
      </w:r>
      <w:r w:rsidRPr="00ED036B">
        <w:rPr>
          <w:iCs/>
          <w:sz w:val="16"/>
          <w:szCs w:val="16"/>
        </w:rPr>
        <w:t xml:space="preserve"> </w:t>
      </w:r>
      <w:r w:rsidRPr="00ED036B">
        <w:rPr>
          <w:b/>
          <w:iCs/>
          <w:sz w:val="16"/>
          <w:szCs w:val="16"/>
          <w:u w:val="single"/>
        </w:rPr>
        <w:t>Третий вопрос повестки дня общего собрания</w:t>
      </w:r>
    </w:p>
    <w:p w:rsidR="00C7632E" w:rsidRPr="00ED036B" w:rsidRDefault="009C5A33" w:rsidP="00C7632E">
      <w:pPr>
        <w:pStyle w:val="BodyText3"/>
        <w:jc w:val="both"/>
        <w:rPr>
          <w:i w:val="0"/>
          <w:sz w:val="16"/>
          <w:szCs w:val="16"/>
        </w:rPr>
      </w:pPr>
      <w:r w:rsidRPr="00ED036B">
        <w:rPr>
          <w:i w:val="0"/>
          <w:sz w:val="16"/>
          <w:szCs w:val="16"/>
        </w:rPr>
        <w:t>О дивидендах за 20</w:t>
      </w:r>
      <w:r w:rsidR="004926C9" w:rsidRPr="00ED036B">
        <w:rPr>
          <w:i w:val="0"/>
          <w:sz w:val="16"/>
          <w:szCs w:val="16"/>
        </w:rPr>
        <w:t>2</w:t>
      </w:r>
      <w:r w:rsidR="007D5C1E" w:rsidRPr="00ED036B">
        <w:rPr>
          <w:i w:val="0"/>
          <w:sz w:val="16"/>
          <w:szCs w:val="16"/>
        </w:rPr>
        <w:t>4</w:t>
      </w:r>
      <w:r w:rsidRPr="00ED036B">
        <w:rPr>
          <w:i w:val="0"/>
          <w:sz w:val="16"/>
          <w:szCs w:val="16"/>
        </w:rPr>
        <w:t xml:space="preserve"> год</w:t>
      </w:r>
      <w:r w:rsidR="00C7632E" w:rsidRPr="00ED036B">
        <w:rPr>
          <w:i w:val="0"/>
          <w:sz w:val="16"/>
          <w:szCs w:val="16"/>
        </w:rPr>
        <w:t>.</w:t>
      </w:r>
    </w:p>
    <w:p w:rsidR="00C7632E" w:rsidRPr="00ED036B" w:rsidRDefault="00C7632E" w:rsidP="004926C9">
      <w:pPr>
        <w:ind w:firstLine="426"/>
        <w:jc w:val="both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которыми обладали лица, включенные в список лиц, имеющих право </w:t>
      </w:r>
      <w:r w:rsidR="007D5C1E" w:rsidRPr="00ED036B">
        <w:rPr>
          <w:sz w:val="16"/>
          <w:szCs w:val="16"/>
        </w:rPr>
        <w:t xml:space="preserve">голоса при принятии решений общим собранием </w:t>
      </w:r>
      <w:r w:rsidRPr="00ED036B">
        <w:rPr>
          <w:sz w:val="16"/>
          <w:szCs w:val="16"/>
        </w:rPr>
        <w:t>по третьему вопросу повестки дня общего собрания:</w:t>
      </w:r>
      <w:r w:rsidRPr="00ED036B">
        <w:rPr>
          <w:b/>
          <w:bCs/>
          <w:sz w:val="16"/>
          <w:szCs w:val="16"/>
        </w:rPr>
        <w:t xml:space="preserve"> 19 832</w:t>
      </w:r>
      <w:r w:rsidRPr="00ED036B">
        <w:rPr>
          <w:sz w:val="16"/>
          <w:szCs w:val="16"/>
        </w:rPr>
        <w:t>.</w:t>
      </w:r>
    </w:p>
    <w:p w:rsidR="00C7632E" w:rsidRPr="00ED036B" w:rsidRDefault="00C7632E" w:rsidP="004926C9">
      <w:pPr>
        <w:ind w:firstLine="426"/>
        <w:jc w:val="both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приходившихся на голосующие акции Общества, по третьему вопросу повестки дня: </w:t>
      </w:r>
      <w:r w:rsidRPr="00ED036B">
        <w:rPr>
          <w:b/>
          <w:bCs/>
          <w:sz w:val="16"/>
          <w:szCs w:val="16"/>
        </w:rPr>
        <w:t xml:space="preserve"> 19832</w:t>
      </w:r>
      <w:r w:rsidRPr="00ED036B">
        <w:rPr>
          <w:sz w:val="16"/>
          <w:szCs w:val="16"/>
        </w:rPr>
        <w:t>.</w:t>
      </w:r>
    </w:p>
    <w:p w:rsidR="00C7632E" w:rsidRPr="00ED036B" w:rsidRDefault="00C7632E" w:rsidP="004926C9">
      <w:pPr>
        <w:pStyle w:val="BodyTextIndent2"/>
        <w:ind w:firstLine="426"/>
        <w:rPr>
          <w:sz w:val="16"/>
          <w:szCs w:val="16"/>
        </w:rPr>
      </w:pPr>
      <w:r w:rsidRPr="00ED036B">
        <w:rPr>
          <w:sz w:val="16"/>
          <w:szCs w:val="16"/>
        </w:rPr>
        <w:t>Число голосов, которыми обладали лица, принявшие участие в общем собрании по третьему вопросу повестки дня общего собрания –</w:t>
      </w:r>
      <w:r w:rsidRPr="00ED036B">
        <w:rPr>
          <w:b/>
          <w:sz w:val="16"/>
          <w:szCs w:val="16"/>
        </w:rPr>
        <w:t xml:space="preserve">  </w:t>
      </w:r>
      <w:r w:rsidR="00171DF8" w:rsidRPr="00ED036B">
        <w:rPr>
          <w:b/>
          <w:bCs/>
          <w:sz w:val="16"/>
          <w:szCs w:val="16"/>
        </w:rPr>
        <w:t>17 517</w:t>
      </w:r>
      <w:r w:rsidR="00171DF8" w:rsidRPr="00ED036B">
        <w:rPr>
          <w:sz w:val="16"/>
          <w:szCs w:val="16"/>
        </w:rPr>
        <w:t xml:space="preserve">, что составляет </w:t>
      </w:r>
      <w:r w:rsidR="00171DF8" w:rsidRPr="00ED036B">
        <w:rPr>
          <w:b/>
          <w:bCs/>
          <w:sz w:val="16"/>
          <w:szCs w:val="16"/>
        </w:rPr>
        <w:t xml:space="preserve">88,33 </w:t>
      </w:r>
      <w:r w:rsidRPr="00ED036B">
        <w:rPr>
          <w:b/>
          <w:bCs/>
          <w:sz w:val="16"/>
          <w:szCs w:val="16"/>
        </w:rPr>
        <w:t>%</w:t>
      </w:r>
      <w:r w:rsidRPr="00ED036B">
        <w:rPr>
          <w:sz w:val="16"/>
          <w:szCs w:val="16"/>
        </w:rPr>
        <w:t xml:space="preserve"> от общего числа голосов, которыми обладали лица, включенные в список лиц, имеющих право </w:t>
      </w:r>
      <w:r w:rsidR="007D5C1E" w:rsidRPr="00ED036B">
        <w:rPr>
          <w:sz w:val="16"/>
          <w:szCs w:val="16"/>
        </w:rPr>
        <w:t xml:space="preserve">голоса при принятии решений общим собранием </w:t>
      </w:r>
      <w:r w:rsidRPr="00ED036B">
        <w:rPr>
          <w:sz w:val="16"/>
          <w:szCs w:val="16"/>
        </w:rPr>
        <w:t xml:space="preserve">по третьему вопросу повестки дня общего собрания. </w:t>
      </w:r>
    </w:p>
    <w:p w:rsidR="00C7632E" w:rsidRPr="00ED036B" w:rsidRDefault="00C7632E" w:rsidP="004926C9">
      <w:pPr>
        <w:pStyle w:val="BodyTextIndent2"/>
        <w:ind w:firstLine="426"/>
        <w:rPr>
          <w:i/>
          <w:iCs/>
          <w:sz w:val="16"/>
          <w:szCs w:val="16"/>
        </w:rPr>
      </w:pPr>
      <w:r w:rsidRPr="00ED036B">
        <w:rPr>
          <w:i/>
          <w:iCs/>
          <w:sz w:val="16"/>
          <w:szCs w:val="16"/>
        </w:rPr>
        <w:t>Кворум по третьему вопросу повестки дня имеется.</w:t>
      </w:r>
    </w:p>
    <w:p w:rsidR="00C7632E" w:rsidRPr="00ED036B" w:rsidRDefault="00C7632E" w:rsidP="00C7632E">
      <w:pPr>
        <w:jc w:val="center"/>
        <w:rPr>
          <w:b/>
          <w:iCs/>
          <w:sz w:val="16"/>
          <w:szCs w:val="16"/>
          <w:u w:val="single"/>
        </w:rPr>
      </w:pPr>
      <w:r w:rsidRPr="00ED036B">
        <w:rPr>
          <w:b/>
          <w:iCs/>
          <w:sz w:val="16"/>
          <w:szCs w:val="16"/>
          <w:u w:val="single"/>
        </w:rPr>
        <w:t>Итоги голосования по третьему вопросу повестки дня:</w:t>
      </w:r>
    </w:p>
    <w:p w:rsidR="00ED036B" w:rsidRPr="00ED036B" w:rsidRDefault="00ED036B" w:rsidP="00ED036B">
      <w:pPr>
        <w:ind w:firstLine="426"/>
        <w:jc w:val="both"/>
        <w:rPr>
          <w:sz w:val="16"/>
          <w:szCs w:val="16"/>
        </w:rPr>
      </w:pPr>
      <w:r w:rsidRPr="00ED036B">
        <w:rPr>
          <w:iCs/>
          <w:sz w:val="16"/>
          <w:szCs w:val="16"/>
        </w:rPr>
        <w:lastRenderedPageBreak/>
        <w:t>Число голосов, отданных за каждый вариант голосования: «За»: 17485 (99,82%), «Против»: 32 (0,18%), «Воздержался»: 0 (0%).</w:t>
      </w:r>
    </w:p>
    <w:p w:rsidR="00C7632E" w:rsidRPr="00ED036B" w:rsidRDefault="00C7632E" w:rsidP="00C7632E">
      <w:pPr>
        <w:pStyle w:val="30"/>
        <w:jc w:val="both"/>
        <w:rPr>
          <w:sz w:val="16"/>
          <w:szCs w:val="16"/>
        </w:rPr>
      </w:pPr>
      <w:r w:rsidRPr="00ED036B">
        <w:rPr>
          <w:i w:val="0"/>
          <w:iCs w:val="0"/>
          <w:sz w:val="16"/>
          <w:szCs w:val="16"/>
          <w:u w:val="single"/>
        </w:rPr>
        <w:t>По результатам голосования принято решение</w:t>
      </w:r>
      <w:r w:rsidRPr="00ED036B">
        <w:rPr>
          <w:i w:val="0"/>
          <w:iCs w:val="0"/>
          <w:sz w:val="16"/>
          <w:szCs w:val="16"/>
        </w:rPr>
        <w:t>:</w:t>
      </w:r>
      <w:r w:rsidRPr="00ED036B">
        <w:rPr>
          <w:b w:val="0"/>
          <w:bCs w:val="0"/>
          <w:sz w:val="16"/>
          <w:szCs w:val="16"/>
        </w:rPr>
        <w:t xml:space="preserve"> </w:t>
      </w:r>
      <w:r w:rsidRPr="00ED036B">
        <w:rPr>
          <w:sz w:val="16"/>
          <w:szCs w:val="16"/>
        </w:rPr>
        <w:t>«</w:t>
      </w:r>
      <w:r w:rsidR="007D5C1E" w:rsidRPr="00ED036B">
        <w:rPr>
          <w:sz w:val="16"/>
          <w:szCs w:val="16"/>
        </w:rPr>
        <w:t>Утвердить решение Наблюдательного совета АО «Степное» дивиденды по итогам 2024 года не начислять и не выплачивать</w:t>
      </w:r>
      <w:r w:rsidRPr="00ED036B">
        <w:rPr>
          <w:sz w:val="16"/>
          <w:szCs w:val="16"/>
        </w:rPr>
        <w:t>».</w:t>
      </w:r>
    </w:p>
    <w:p w:rsidR="00CF5050" w:rsidRPr="00ED036B" w:rsidRDefault="00CF5050">
      <w:pPr>
        <w:pStyle w:val="a4"/>
        <w:widowControl w:val="0"/>
        <w:rPr>
          <w:sz w:val="16"/>
          <w:szCs w:val="16"/>
        </w:rPr>
      </w:pPr>
    </w:p>
    <w:p w:rsidR="003C0DB5" w:rsidRPr="00ED036B" w:rsidRDefault="00E74AFB" w:rsidP="003C0DB5">
      <w:pPr>
        <w:jc w:val="both"/>
        <w:rPr>
          <w:b/>
          <w:i/>
          <w:sz w:val="16"/>
          <w:szCs w:val="16"/>
          <w:u w:val="single"/>
        </w:rPr>
      </w:pPr>
      <w:r w:rsidRPr="00ED036B">
        <w:rPr>
          <w:b/>
          <w:iCs/>
          <w:sz w:val="16"/>
          <w:szCs w:val="16"/>
        </w:rPr>
        <w:t>4</w:t>
      </w:r>
      <w:r w:rsidR="003C0DB5" w:rsidRPr="00ED036B">
        <w:rPr>
          <w:b/>
          <w:iCs/>
          <w:sz w:val="16"/>
          <w:szCs w:val="16"/>
        </w:rPr>
        <w:t>.</w:t>
      </w:r>
      <w:r w:rsidR="003C0DB5" w:rsidRPr="00ED036B">
        <w:rPr>
          <w:iCs/>
          <w:sz w:val="16"/>
          <w:szCs w:val="16"/>
        </w:rPr>
        <w:t xml:space="preserve"> </w:t>
      </w:r>
      <w:r w:rsidRPr="00ED036B">
        <w:rPr>
          <w:b/>
          <w:iCs/>
          <w:sz w:val="16"/>
          <w:szCs w:val="16"/>
          <w:u w:val="single"/>
        </w:rPr>
        <w:t>Четверты</w:t>
      </w:r>
      <w:r w:rsidR="002B42CC" w:rsidRPr="00ED036B">
        <w:rPr>
          <w:b/>
          <w:iCs/>
          <w:sz w:val="16"/>
          <w:szCs w:val="16"/>
          <w:u w:val="single"/>
        </w:rPr>
        <w:t>й</w:t>
      </w:r>
      <w:r w:rsidR="003C0DB5" w:rsidRPr="00ED036B">
        <w:rPr>
          <w:b/>
          <w:iCs/>
          <w:sz w:val="16"/>
          <w:szCs w:val="16"/>
          <w:u w:val="single"/>
        </w:rPr>
        <w:t xml:space="preserve"> вопрос повестки дня общего собрания</w:t>
      </w:r>
    </w:p>
    <w:p w:rsidR="00272FCF" w:rsidRPr="00ED036B" w:rsidRDefault="007D5C1E" w:rsidP="003C0DB5">
      <w:pPr>
        <w:pStyle w:val="BodyText3"/>
        <w:jc w:val="both"/>
        <w:rPr>
          <w:i w:val="0"/>
          <w:sz w:val="16"/>
          <w:szCs w:val="16"/>
        </w:rPr>
      </w:pPr>
      <w:r w:rsidRPr="00ED036B">
        <w:rPr>
          <w:i w:val="0"/>
          <w:sz w:val="16"/>
          <w:szCs w:val="16"/>
        </w:rPr>
        <w:t>Назначение аудитора</w:t>
      </w:r>
      <w:r w:rsidR="00272FCF" w:rsidRPr="00ED036B">
        <w:rPr>
          <w:i w:val="0"/>
          <w:sz w:val="16"/>
          <w:szCs w:val="16"/>
        </w:rPr>
        <w:t>.</w:t>
      </w:r>
    </w:p>
    <w:p w:rsidR="00272FCF" w:rsidRPr="00ED036B" w:rsidRDefault="00272FCF" w:rsidP="00272FCF">
      <w:pPr>
        <w:ind w:firstLine="426"/>
        <w:jc w:val="both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которыми обладали лица, включенные в список лиц, имеющих право </w:t>
      </w:r>
      <w:r w:rsidR="007D5C1E" w:rsidRPr="00ED036B">
        <w:rPr>
          <w:sz w:val="16"/>
          <w:szCs w:val="16"/>
        </w:rPr>
        <w:t xml:space="preserve">голоса при принятии решений общим собранием </w:t>
      </w:r>
      <w:r w:rsidRPr="00ED036B">
        <w:rPr>
          <w:sz w:val="16"/>
          <w:szCs w:val="16"/>
        </w:rPr>
        <w:t>по четвертому вопросу повестки дня общего собрания:</w:t>
      </w:r>
      <w:r w:rsidRPr="00ED036B">
        <w:rPr>
          <w:b/>
          <w:bCs/>
          <w:sz w:val="16"/>
          <w:szCs w:val="16"/>
        </w:rPr>
        <w:t xml:space="preserve"> 19 832</w:t>
      </w:r>
      <w:r w:rsidRPr="00ED036B">
        <w:rPr>
          <w:sz w:val="16"/>
          <w:szCs w:val="16"/>
        </w:rPr>
        <w:t>.</w:t>
      </w:r>
    </w:p>
    <w:p w:rsidR="00272FCF" w:rsidRPr="00ED036B" w:rsidRDefault="00272FCF" w:rsidP="00272FCF">
      <w:pPr>
        <w:ind w:firstLine="426"/>
        <w:jc w:val="both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приходившихся на голосующие акции Общества, по четвертому вопросу повестки дня: </w:t>
      </w:r>
      <w:r w:rsidRPr="00ED036B">
        <w:rPr>
          <w:b/>
          <w:bCs/>
          <w:sz w:val="16"/>
          <w:szCs w:val="16"/>
        </w:rPr>
        <w:t xml:space="preserve"> 19832</w:t>
      </w:r>
      <w:r w:rsidRPr="00ED036B">
        <w:rPr>
          <w:sz w:val="16"/>
          <w:szCs w:val="16"/>
        </w:rPr>
        <w:t>.</w:t>
      </w:r>
    </w:p>
    <w:p w:rsidR="00272FCF" w:rsidRPr="00ED036B" w:rsidRDefault="00272FCF" w:rsidP="00272FCF">
      <w:pPr>
        <w:pStyle w:val="BodyTextIndent2"/>
        <w:ind w:firstLine="426"/>
        <w:rPr>
          <w:sz w:val="16"/>
          <w:szCs w:val="16"/>
        </w:rPr>
      </w:pPr>
      <w:r w:rsidRPr="00ED036B">
        <w:rPr>
          <w:sz w:val="16"/>
          <w:szCs w:val="16"/>
        </w:rPr>
        <w:t>Число голосов, которыми обладали лица, принявшие участие в общем собрании по четвертому вопросу повестки дня общего собрания –</w:t>
      </w:r>
      <w:r w:rsidRPr="00ED036B">
        <w:rPr>
          <w:b/>
          <w:sz w:val="16"/>
          <w:szCs w:val="16"/>
        </w:rPr>
        <w:t xml:space="preserve">  </w:t>
      </w:r>
      <w:r w:rsidR="00171DF8" w:rsidRPr="00ED036B">
        <w:rPr>
          <w:b/>
          <w:bCs/>
          <w:sz w:val="16"/>
          <w:szCs w:val="16"/>
        </w:rPr>
        <w:t>17 517</w:t>
      </w:r>
      <w:r w:rsidR="00171DF8" w:rsidRPr="00ED036B">
        <w:rPr>
          <w:sz w:val="16"/>
          <w:szCs w:val="16"/>
        </w:rPr>
        <w:t xml:space="preserve">, что составляет </w:t>
      </w:r>
      <w:r w:rsidR="00171DF8" w:rsidRPr="00ED036B">
        <w:rPr>
          <w:b/>
          <w:bCs/>
          <w:sz w:val="16"/>
          <w:szCs w:val="16"/>
        </w:rPr>
        <w:t>88,33 </w:t>
      </w:r>
      <w:r w:rsidRPr="00ED036B">
        <w:rPr>
          <w:b/>
          <w:bCs/>
          <w:sz w:val="16"/>
          <w:szCs w:val="16"/>
        </w:rPr>
        <w:t>%</w:t>
      </w:r>
      <w:r w:rsidRPr="00ED036B">
        <w:rPr>
          <w:sz w:val="16"/>
          <w:szCs w:val="16"/>
        </w:rPr>
        <w:t xml:space="preserve"> от общего числа голосов, которыми обладали лица, включенные в список лиц, имеющих право </w:t>
      </w:r>
      <w:r w:rsidR="007D5C1E" w:rsidRPr="00ED036B">
        <w:rPr>
          <w:sz w:val="16"/>
          <w:szCs w:val="16"/>
        </w:rPr>
        <w:t xml:space="preserve">голоса при принятии решений общим собранием </w:t>
      </w:r>
      <w:r w:rsidRPr="00ED036B">
        <w:rPr>
          <w:sz w:val="16"/>
          <w:szCs w:val="16"/>
        </w:rPr>
        <w:t xml:space="preserve">по четвертому вопросу повестки дня общего собрания. </w:t>
      </w:r>
    </w:p>
    <w:p w:rsidR="00272FCF" w:rsidRPr="00ED036B" w:rsidRDefault="00272FCF" w:rsidP="00272FCF">
      <w:pPr>
        <w:pStyle w:val="BodyTextIndent2"/>
        <w:ind w:firstLine="426"/>
        <w:rPr>
          <w:i/>
          <w:iCs/>
          <w:sz w:val="16"/>
          <w:szCs w:val="16"/>
        </w:rPr>
      </w:pPr>
      <w:r w:rsidRPr="00ED036B">
        <w:rPr>
          <w:i/>
          <w:iCs/>
          <w:sz w:val="16"/>
          <w:szCs w:val="16"/>
        </w:rPr>
        <w:t>Кворум по четвертому вопросу повестки дня имеется.</w:t>
      </w:r>
    </w:p>
    <w:p w:rsidR="00272FCF" w:rsidRPr="00ED036B" w:rsidRDefault="00272FCF" w:rsidP="00272FCF">
      <w:pPr>
        <w:jc w:val="center"/>
        <w:rPr>
          <w:b/>
          <w:iCs/>
          <w:sz w:val="16"/>
          <w:szCs w:val="16"/>
          <w:u w:val="single"/>
        </w:rPr>
      </w:pPr>
      <w:r w:rsidRPr="00ED036B">
        <w:rPr>
          <w:b/>
          <w:iCs/>
          <w:sz w:val="16"/>
          <w:szCs w:val="16"/>
          <w:u w:val="single"/>
        </w:rPr>
        <w:t>Итоги голосования по четвертому вопросу повестки дня:</w:t>
      </w:r>
    </w:p>
    <w:p w:rsidR="00ED036B" w:rsidRPr="00ED036B" w:rsidRDefault="00ED036B" w:rsidP="00ED036B">
      <w:pPr>
        <w:ind w:firstLine="426"/>
        <w:jc w:val="both"/>
        <w:rPr>
          <w:sz w:val="16"/>
          <w:szCs w:val="16"/>
        </w:rPr>
      </w:pPr>
      <w:r w:rsidRPr="00ED036B">
        <w:rPr>
          <w:iCs/>
          <w:sz w:val="16"/>
          <w:szCs w:val="16"/>
        </w:rPr>
        <w:t>Число голосов, отданных за каждый вариант голосования: «За»: 17517 (100%), «Против»: 0 (0%), «Воздержался»: 0 (0%).</w:t>
      </w:r>
    </w:p>
    <w:p w:rsidR="00272FCF" w:rsidRPr="00ED036B" w:rsidRDefault="00272FCF" w:rsidP="00272FCF">
      <w:pPr>
        <w:pStyle w:val="30"/>
        <w:jc w:val="both"/>
        <w:rPr>
          <w:sz w:val="16"/>
          <w:szCs w:val="16"/>
        </w:rPr>
      </w:pPr>
      <w:r w:rsidRPr="00ED036B">
        <w:rPr>
          <w:i w:val="0"/>
          <w:iCs w:val="0"/>
          <w:sz w:val="16"/>
          <w:szCs w:val="16"/>
          <w:u w:val="single"/>
        </w:rPr>
        <w:t>По результатам голосования принято решение</w:t>
      </w:r>
      <w:r w:rsidRPr="00ED036B">
        <w:rPr>
          <w:i w:val="0"/>
          <w:iCs w:val="0"/>
          <w:sz w:val="16"/>
          <w:szCs w:val="16"/>
        </w:rPr>
        <w:t>:</w:t>
      </w:r>
      <w:r w:rsidRPr="00ED036B">
        <w:rPr>
          <w:b w:val="0"/>
          <w:bCs w:val="0"/>
          <w:sz w:val="16"/>
          <w:szCs w:val="16"/>
        </w:rPr>
        <w:t xml:space="preserve"> </w:t>
      </w:r>
      <w:r w:rsidRPr="00ED036B">
        <w:rPr>
          <w:sz w:val="16"/>
          <w:szCs w:val="16"/>
        </w:rPr>
        <w:t>«</w:t>
      </w:r>
      <w:r w:rsidR="007D5C1E" w:rsidRPr="00ED036B">
        <w:rPr>
          <w:sz w:val="16"/>
          <w:szCs w:val="16"/>
        </w:rPr>
        <w:t>Утвердить аудитора акционерного общества «Степное» - ООО «Аудиторская компания «МИАЛ» (ОРНЗ 12306042022)</w:t>
      </w:r>
      <w:r w:rsidRPr="00ED036B">
        <w:rPr>
          <w:sz w:val="16"/>
          <w:szCs w:val="16"/>
        </w:rPr>
        <w:t>».</w:t>
      </w:r>
    </w:p>
    <w:p w:rsidR="00F24499" w:rsidRPr="00ED036B" w:rsidRDefault="00F24499" w:rsidP="00F24499">
      <w:pPr>
        <w:pStyle w:val="a4"/>
        <w:widowControl w:val="0"/>
        <w:rPr>
          <w:sz w:val="16"/>
          <w:szCs w:val="16"/>
        </w:rPr>
      </w:pPr>
    </w:p>
    <w:p w:rsidR="00F24499" w:rsidRPr="00ED036B" w:rsidRDefault="00F24499" w:rsidP="00F24499">
      <w:pPr>
        <w:jc w:val="both"/>
        <w:rPr>
          <w:b/>
          <w:i/>
          <w:sz w:val="16"/>
          <w:szCs w:val="16"/>
          <w:u w:val="single"/>
        </w:rPr>
      </w:pPr>
      <w:r w:rsidRPr="00ED036B">
        <w:rPr>
          <w:b/>
          <w:iCs/>
          <w:sz w:val="16"/>
          <w:szCs w:val="16"/>
        </w:rPr>
        <w:t>5.</w:t>
      </w:r>
      <w:r w:rsidRPr="00ED036B">
        <w:rPr>
          <w:iCs/>
          <w:sz w:val="16"/>
          <w:szCs w:val="16"/>
        </w:rPr>
        <w:t xml:space="preserve"> </w:t>
      </w:r>
      <w:r w:rsidRPr="00ED036B">
        <w:rPr>
          <w:b/>
          <w:iCs/>
          <w:sz w:val="16"/>
          <w:szCs w:val="16"/>
          <w:u w:val="single"/>
        </w:rPr>
        <w:t>Пятый вопрос повестки дня общего собрания</w:t>
      </w:r>
    </w:p>
    <w:p w:rsidR="00F24499" w:rsidRPr="00ED036B" w:rsidRDefault="007D5C1E" w:rsidP="00F24499">
      <w:pPr>
        <w:pStyle w:val="BodyText3"/>
        <w:jc w:val="both"/>
        <w:rPr>
          <w:i w:val="0"/>
          <w:sz w:val="16"/>
          <w:szCs w:val="16"/>
        </w:rPr>
      </w:pPr>
      <w:r w:rsidRPr="00ED036B">
        <w:rPr>
          <w:i w:val="0"/>
          <w:sz w:val="16"/>
          <w:szCs w:val="16"/>
        </w:rPr>
        <w:t>Избрание ревизионной комиссии общества</w:t>
      </w:r>
      <w:r w:rsidR="00F24499" w:rsidRPr="00ED036B">
        <w:rPr>
          <w:i w:val="0"/>
          <w:sz w:val="16"/>
          <w:szCs w:val="16"/>
        </w:rPr>
        <w:t>.</w:t>
      </w:r>
    </w:p>
    <w:p w:rsidR="007D5C1E" w:rsidRPr="00ED036B" w:rsidRDefault="007D5C1E" w:rsidP="007D5C1E">
      <w:pPr>
        <w:pStyle w:val="31"/>
        <w:ind w:firstLine="426"/>
        <w:rPr>
          <w:b w:val="0"/>
          <w:bCs w:val="0"/>
          <w:sz w:val="16"/>
          <w:szCs w:val="16"/>
        </w:rPr>
      </w:pPr>
      <w:r w:rsidRPr="00ED036B">
        <w:rPr>
          <w:b w:val="0"/>
          <w:bCs w:val="0"/>
          <w:sz w:val="16"/>
          <w:szCs w:val="16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по пятому вопросу повестки дня общего собрания:  </w:t>
      </w:r>
      <w:r w:rsidRPr="00ED036B">
        <w:rPr>
          <w:bCs w:val="0"/>
          <w:sz w:val="16"/>
          <w:szCs w:val="16"/>
        </w:rPr>
        <w:t>19 832</w:t>
      </w:r>
      <w:r w:rsidRPr="00ED036B">
        <w:rPr>
          <w:b w:val="0"/>
          <w:bCs w:val="0"/>
          <w:sz w:val="16"/>
          <w:szCs w:val="16"/>
        </w:rPr>
        <w:t>.</w:t>
      </w:r>
    </w:p>
    <w:p w:rsidR="007D5C1E" w:rsidRPr="00ED036B" w:rsidRDefault="007D5C1E" w:rsidP="007D5C1E">
      <w:pPr>
        <w:pStyle w:val="BodyTextIndent3"/>
        <w:ind w:firstLine="426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по пятому вопросу повестки дня общего собрания за вычетом акций, принадлежащих лицам, занимающим должности в органах управления общества – </w:t>
      </w:r>
      <w:r w:rsidRPr="00ED036B">
        <w:rPr>
          <w:b/>
          <w:sz w:val="16"/>
          <w:szCs w:val="16"/>
        </w:rPr>
        <w:t>236</w:t>
      </w:r>
      <w:r w:rsidR="00171DF8" w:rsidRPr="00ED036B">
        <w:rPr>
          <w:b/>
          <w:sz w:val="16"/>
          <w:szCs w:val="16"/>
        </w:rPr>
        <w:t>4</w:t>
      </w:r>
      <w:r w:rsidRPr="00ED036B">
        <w:rPr>
          <w:sz w:val="16"/>
          <w:szCs w:val="16"/>
        </w:rPr>
        <w:t>.</w:t>
      </w:r>
    </w:p>
    <w:p w:rsidR="007D5C1E" w:rsidRPr="00ED036B" w:rsidRDefault="007D5C1E" w:rsidP="007D5C1E">
      <w:pPr>
        <w:pStyle w:val="21"/>
        <w:ind w:firstLine="426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приходившихся на голосующие акции Общества по пятому вопросу повестки дня общего собрания, определенное в соответствии с ограничениями, установленными законодательством (за вычетом акций, принадлежащих лицам, занимающим должности в органах управления Общества) - </w:t>
      </w:r>
      <w:r w:rsidRPr="00ED036B">
        <w:rPr>
          <w:b/>
          <w:sz w:val="16"/>
          <w:szCs w:val="16"/>
        </w:rPr>
        <w:t>23</w:t>
      </w:r>
      <w:r w:rsidR="006D3837" w:rsidRPr="00ED036B">
        <w:rPr>
          <w:b/>
          <w:sz w:val="16"/>
          <w:szCs w:val="16"/>
        </w:rPr>
        <w:t>64</w:t>
      </w:r>
      <w:r w:rsidRPr="00ED036B">
        <w:rPr>
          <w:sz w:val="16"/>
          <w:szCs w:val="16"/>
        </w:rPr>
        <w:t>.</w:t>
      </w:r>
    </w:p>
    <w:p w:rsidR="00171DF8" w:rsidRPr="00ED036B" w:rsidRDefault="00171DF8" w:rsidP="00171DF8">
      <w:pPr>
        <w:pStyle w:val="21"/>
        <w:ind w:firstLine="426"/>
        <w:rPr>
          <w:sz w:val="16"/>
          <w:szCs w:val="16"/>
        </w:rPr>
      </w:pPr>
      <w:r w:rsidRPr="00ED036B">
        <w:rPr>
          <w:sz w:val="16"/>
          <w:szCs w:val="16"/>
        </w:rPr>
        <w:t xml:space="preserve">При подсчете не учитывалось </w:t>
      </w:r>
      <w:r w:rsidRPr="00ED036B">
        <w:rPr>
          <w:b/>
          <w:sz w:val="16"/>
          <w:szCs w:val="16"/>
        </w:rPr>
        <w:t>17 468</w:t>
      </w:r>
      <w:r w:rsidRPr="00ED036B">
        <w:rPr>
          <w:sz w:val="16"/>
          <w:szCs w:val="16"/>
        </w:rPr>
        <w:t xml:space="preserve"> голосов, так как согласно п.6 ст.85 Федерального закона «Об акционерных обществах» акции, принадлежащие членам наблюдательного совета общества или лицам, занимающим должности в органах управления общества, не могут участвовать в голосовании при избрании членов ревизионной комиссии (ревизора) общества.</w:t>
      </w:r>
    </w:p>
    <w:p w:rsidR="007D5C1E" w:rsidRPr="00ED036B" w:rsidRDefault="007D5C1E" w:rsidP="007D5C1E">
      <w:pPr>
        <w:pStyle w:val="BodyTextIndent3"/>
        <w:ind w:firstLine="426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которыми обладали лица, принявшие участие в общем собрании по пятому вопросу повестки дня общего собрания, за вычетом акций, принадлежащих лицам, занимающим должности в органах управления Общества – </w:t>
      </w:r>
      <w:r w:rsidR="00171DF8" w:rsidRPr="00ED036B">
        <w:rPr>
          <w:b/>
          <w:bCs/>
          <w:sz w:val="16"/>
          <w:szCs w:val="16"/>
        </w:rPr>
        <w:t>49</w:t>
      </w:r>
      <w:r w:rsidR="00171DF8" w:rsidRPr="00ED036B">
        <w:rPr>
          <w:sz w:val="16"/>
          <w:szCs w:val="16"/>
        </w:rPr>
        <w:t xml:space="preserve">, что составляет </w:t>
      </w:r>
      <w:r w:rsidR="00171DF8" w:rsidRPr="00ED036B">
        <w:rPr>
          <w:b/>
          <w:bCs/>
          <w:sz w:val="16"/>
          <w:szCs w:val="16"/>
        </w:rPr>
        <w:t>2,1 </w:t>
      </w:r>
      <w:r w:rsidRPr="00ED036B">
        <w:rPr>
          <w:sz w:val="16"/>
          <w:szCs w:val="16"/>
        </w:rPr>
        <w:t>% от общего числа голосов, которыми обладали лица, включенные в список лиц, имеющих право голоса при принятии решений общим собранием</w:t>
      </w:r>
      <w:r w:rsidRPr="00ED036B">
        <w:rPr>
          <w:bCs/>
          <w:sz w:val="16"/>
          <w:szCs w:val="16"/>
        </w:rPr>
        <w:t xml:space="preserve"> </w:t>
      </w:r>
      <w:r w:rsidRPr="00ED036B">
        <w:rPr>
          <w:sz w:val="16"/>
          <w:szCs w:val="16"/>
        </w:rPr>
        <w:t>по пятому вопросу повестки дня за вычетом акций, принадлежащих лицам, занимающим должности в органах управления Общества.</w:t>
      </w:r>
    </w:p>
    <w:p w:rsidR="007D5C1E" w:rsidRPr="00ED036B" w:rsidRDefault="007D5C1E" w:rsidP="007D5C1E">
      <w:pPr>
        <w:pStyle w:val="BodyTextIndent2"/>
        <w:ind w:firstLine="426"/>
        <w:rPr>
          <w:i/>
          <w:iCs/>
          <w:sz w:val="16"/>
          <w:szCs w:val="16"/>
        </w:rPr>
      </w:pPr>
      <w:r w:rsidRPr="00ED036B">
        <w:rPr>
          <w:i/>
          <w:iCs/>
          <w:sz w:val="16"/>
          <w:szCs w:val="16"/>
        </w:rPr>
        <w:t>Кворум по пятому вопросу повестки дня отсутствует.</w:t>
      </w:r>
    </w:p>
    <w:p w:rsidR="00272FCF" w:rsidRPr="00ED036B" w:rsidRDefault="00272FCF" w:rsidP="003C0DB5">
      <w:pPr>
        <w:pStyle w:val="BodyText3"/>
        <w:jc w:val="both"/>
        <w:rPr>
          <w:i w:val="0"/>
          <w:sz w:val="16"/>
          <w:szCs w:val="16"/>
        </w:rPr>
      </w:pPr>
    </w:p>
    <w:p w:rsidR="008E7E22" w:rsidRPr="00ED036B" w:rsidRDefault="008E7E22" w:rsidP="008E7E22">
      <w:pPr>
        <w:jc w:val="both"/>
        <w:rPr>
          <w:b/>
          <w:i/>
          <w:sz w:val="16"/>
          <w:szCs w:val="16"/>
          <w:u w:val="single"/>
        </w:rPr>
      </w:pPr>
      <w:r w:rsidRPr="00ED036B">
        <w:rPr>
          <w:b/>
          <w:iCs/>
          <w:sz w:val="16"/>
          <w:szCs w:val="16"/>
        </w:rPr>
        <w:t>6.</w:t>
      </w:r>
      <w:r w:rsidRPr="00ED036B">
        <w:rPr>
          <w:iCs/>
          <w:sz w:val="16"/>
          <w:szCs w:val="16"/>
        </w:rPr>
        <w:t xml:space="preserve"> </w:t>
      </w:r>
      <w:r w:rsidRPr="00ED036B">
        <w:rPr>
          <w:b/>
          <w:iCs/>
          <w:sz w:val="16"/>
          <w:szCs w:val="16"/>
          <w:u w:val="single"/>
        </w:rPr>
        <w:t>Шестой вопрос повестки дня общего собрания</w:t>
      </w:r>
    </w:p>
    <w:p w:rsidR="003C0DB5" w:rsidRPr="00ED036B" w:rsidRDefault="00AD7A9F" w:rsidP="003C0DB5">
      <w:pPr>
        <w:pStyle w:val="BodyText3"/>
        <w:jc w:val="both"/>
        <w:rPr>
          <w:i w:val="0"/>
          <w:sz w:val="16"/>
          <w:szCs w:val="16"/>
        </w:rPr>
      </w:pPr>
      <w:r w:rsidRPr="00ED036B">
        <w:rPr>
          <w:i w:val="0"/>
          <w:sz w:val="16"/>
          <w:szCs w:val="16"/>
        </w:rPr>
        <w:t>Избрание членов Наблюдательного совета общества</w:t>
      </w:r>
      <w:r w:rsidR="003C0DB5" w:rsidRPr="00ED036B">
        <w:rPr>
          <w:bCs/>
          <w:i w:val="0"/>
          <w:iCs/>
          <w:sz w:val="16"/>
          <w:szCs w:val="16"/>
        </w:rPr>
        <w:t>.</w:t>
      </w:r>
    </w:p>
    <w:p w:rsidR="00766091" w:rsidRPr="00ED036B" w:rsidRDefault="00766091" w:rsidP="004926C9">
      <w:pPr>
        <w:ind w:firstLine="426"/>
        <w:rPr>
          <w:sz w:val="16"/>
          <w:szCs w:val="16"/>
        </w:rPr>
      </w:pPr>
      <w:r w:rsidRPr="00ED036B">
        <w:rPr>
          <w:sz w:val="16"/>
          <w:szCs w:val="16"/>
        </w:rPr>
        <w:t>Голосование по данному вопросу кумулятивное.</w:t>
      </w:r>
    </w:p>
    <w:p w:rsidR="003C0DB5" w:rsidRPr="00ED036B" w:rsidRDefault="003C0DB5" w:rsidP="004926C9">
      <w:pPr>
        <w:ind w:firstLine="426"/>
        <w:jc w:val="both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которыми обладали лица, включенные в список лиц, имеющих право </w:t>
      </w:r>
      <w:r w:rsidR="009D46D6" w:rsidRPr="00ED036B">
        <w:rPr>
          <w:sz w:val="16"/>
          <w:szCs w:val="16"/>
        </w:rPr>
        <w:t>голоса при принятии решений общим собранием</w:t>
      </w:r>
      <w:r w:rsidRPr="00ED036B">
        <w:rPr>
          <w:sz w:val="16"/>
          <w:szCs w:val="16"/>
        </w:rPr>
        <w:t xml:space="preserve"> по </w:t>
      </w:r>
      <w:r w:rsidR="008E7E22" w:rsidRPr="00ED036B">
        <w:rPr>
          <w:sz w:val="16"/>
          <w:szCs w:val="16"/>
        </w:rPr>
        <w:t>шест</w:t>
      </w:r>
      <w:r w:rsidR="00E74AFB" w:rsidRPr="00ED036B">
        <w:rPr>
          <w:sz w:val="16"/>
          <w:szCs w:val="16"/>
        </w:rPr>
        <w:t>о</w:t>
      </w:r>
      <w:r w:rsidR="002B42CC" w:rsidRPr="00ED036B">
        <w:rPr>
          <w:sz w:val="16"/>
          <w:szCs w:val="16"/>
        </w:rPr>
        <w:t>му</w:t>
      </w:r>
      <w:r w:rsidRPr="00ED036B">
        <w:rPr>
          <w:sz w:val="16"/>
          <w:szCs w:val="16"/>
        </w:rPr>
        <w:t xml:space="preserve"> вопросу повестки дня общего собрания:</w:t>
      </w:r>
      <w:r w:rsidRPr="00ED036B">
        <w:rPr>
          <w:b/>
          <w:bCs/>
          <w:sz w:val="16"/>
          <w:szCs w:val="16"/>
        </w:rPr>
        <w:t xml:space="preserve"> </w:t>
      </w:r>
      <w:r w:rsidR="00766091" w:rsidRPr="00ED036B">
        <w:rPr>
          <w:b/>
          <w:bCs/>
          <w:sz w:val="16"/>
          <w:szCs w:val="16"/>
        </w:rPr>
        <w:t>99 160</w:t>
      </w:r>
      <w:r w:rsidR="008F5A29" w:rsidRPr="00ED036B">
        <w:rPr>
          <w:sz w:val="16"/>
          <w:szCs w:val="16"/>
        </w:rPr>
        <w:t>.</w:t>
      </w:r>
    </w:p>
    <w:p w:rsidR="00E74AFB" w:rsidRPr="00ED036B" w:rsidRDefault="00E74AFB" w:rsidP="004926C9">
      <w:pPr>
        <w:ind w:firstLine="426"/>
        <w:jc w:val="both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приходившихся на голосующие акции Общества, по </w:t>
      </w:r>
      <w:r w:rsidR="008E7E22" w:rsidRPr="00ED036B">
        <w:rPr>
          <w:sz w:val="16"/>
          <w:szCs w:val="16"/>
        </w:rPr>
        <w:t xml:space="preserve">шестому </w:t>
      </w:r>
      <w:r w:rsidRPr="00ED036B">
        <w:rPr>
          <w:sz w:val="16"/>
          <w:szCs w:val="16"/>
        </w:rPr>
        <w:t xml:space="preserve">вопросу повестки дня: </w:t>
      </w:r>
      <w:r w:rsidRPr="00ED036B">
        <w:rPr>
          <w:b/>
          <w:bCs/>
          <w:sz w:val="16"/>
          <w:szCs w:val="16"/>
        </w:rPr>
        <w:t xml:space="preserve"> 19832</w:t>
      </w:r>
      <w:r w:rsidRPr="00ED036B">
        <w:rPr>
          <w:sz w:val="16"/>
          <w:szCs w:val="16"/>
        </w:rPr>
        <w:t>.</w:t>
      </w:r>
    </w:p>
    <w:p w:rsidR="003C0DB5" w:rsidRPr="00ED036B" w:rsidRDefault="003C0DB5" w:rsidP="004926C9">
      <w:pPr>
        <w:pStyle w:val="BodyTextIndent2"/>
        <w:ind w:firstLine="426"/>
        <w:rPr>
          <w:sz w:val="16"/>
          <w:szCs w:val="16"/>
        </w:rPr>
      </w:pPr>
      <w:r w:rsidRPr="00ED036B">
        <w:rPr>
          <w:sz w:val="16"/>
          <w:szCs w:val="16"/>
        </w:rPr>
        <w:t xml:space="preserve">Число голосов, которыми обладали лица, принявшие участие в общем собрании по </w:t>
      </w:r>
      <w:r w:rsidR="008E7E22" w:rsidRPr="00ED036B">
        <w:rPr>
          <w:sz w:val="16"/>
          <w:szCs w:val="16"/>
        </w:rPr>
        <w:t xml:space="preserve">шестому </w:t>
      </w:r>
      <w:r w:rsidRPr="00ED036B">
        <w:rPr>
          <w:sz w:val="16"/>
          <w:szCs w:val="16"/>
        </w:rPr>
        <w:t>вопросу повестки дня общего собрания –</w:t>
      </w:r>
      <w:r w:rsidRPr="00ED036B">
        <w:rPr>
          <w:b/>
          <w:sz w:val="16"/>
          <w:szCs w:val="16"/>
        </w:rPr>
        <w:t xml:space="preserve">  </w:t>
      </w:r>
      <w:r w:rsidR="006D3837" w:rsidRPr="00ED036B">
        <w:rPr>
          <w:b/>
          <w:bCs/>
          <w:sz w:val="16"/>
          <w:szCs w:val="16"/>
        </w:rPr>
        <w:t>52</w:t>
      </w:r>
      <w:r w:rsidR="00171DF8" w:rsidRPr="00ED036B">
        <w:rPr>
          <w:b/>
          <w:bCs/>
          <w:sz w:val="16"/>
          <w:szCs w:val="16"/>
        </w:rPr>
        <w:t> 5</w:t>
      </w:r>
      <w:r w:rsidR="006D3837" w:rsidRPr="00ED036B">
        <w:rPr>
          <w:b/>
          <w:bCs/>
          <w:sz w:val="16"/>
          <w:szCs w:val="16"/>
        </w:rPr>
        <w:t>5</w:t>
      </w:r>
      <w:r w:rsidR="00171DF8" w:rsidRPr="00ED036B">
        <w:rPr>
          <w:b/>
          <w:bCs/>
          <w:sz w:val="16"/>
          <w:szCs w:val="16"/>
        </w:rPr>
        <w:t>1</w:t>
      </w:r>
      <w:r w:rsidR="00171DF8" w:rsidRPr="00ED036B">
        <w:rPr>
          <w:sz w:val="16"/>
          <w:szCs w:val="16"/>
        </w:rPr>
        <w:t xml:space="preserve">, что составляет </w:t>
      </w:r>
      <w:r w:rsidR="00171DF8" w:rsidRPr="00ED036B">
        <w:rPr>
          <w:b/>
          <w:bCs/>
          <w:sz w:val="16"/>
          <w:szCs w:val="16"/>
        </w:rPr>
        <w:t>88,33 </w:t>
      </w:r>
      <w:r w:rsidRPr="00ED036B">
        <w:rPr>
          <w:b/>
          <w:bCs/>
          <w:sz w:val="16"/>
          <w:szCs w:val="16"/>
        </w:rPr>
        <w:t>%</w:t>
      </w:r>
      <w:r w:rsidRPr="00ED036B">
        <w:rPr>
          <w:sz w:val="16"/>
          <w:szCs w:val="16"/>
        </w:rPr>
        <w:t xml:space="preserve"> от общего числа голосов, которыми обладали лица, включенные в список лиц, имеющих право </w:t>
      </w:r>
      <w:r w:rsidR="009D46D6" w:rsidRPr="00ED036B">
        <w:rPr>
          <w:sz w:val="16"/>
          <w:szCs w:val="16"/>
        </w:rPr>
        <w:t xml:space="preserve">голоса при принятии решений общим собранием </w:t>
      </w:r>
      <w:r w:rsidRPr="00ED036B">
        <w:rPr>
          <w:sz w:val="16"/>
          <w:szCs w:val="16"/>
        </w:rPr>
        <w:t xml:space="preserve">по </w:t>
      </w:r>
      <w:r w:rsidR="008E7E22" w:rsidRPr="00ED036B">
        <w:rPr>
          <w:sz w:val="16"/>
          <w:szCs w:val="16"/>
        </w:rPr>
        <w:t xml:space="preserve">шестому </w:t>
      </w:r>
      <w:r w:rsidRPr="00ED036B">
        <w:rPr>
          <w:sz w:val="16"/>
          <w:szCs w:val="16"/>
        </w:rPr>
        <w:t xml:space="preserve">вопросу повестки дня общего собрания. </w:t>
      </w:r>
    </w:p>
    <w:p w:rsidR="003C0DB5" w:rsidRPr="00ED036B" w:rsidRDefault="003C0DB5" w:rsidP="004926C9">
      <w:pPr>
        <w:pStyle w:val="BodyTextIndent2"/>
        <w:ind w:firstLine="426"/>
        <w:rPr>
          <w:i/>
          <w:iCs/>
          <w:sz w:val="16"/>
          <w:szCs w:val="16"/>
        </w:rPr>
      </w:pPr>
      <w:r w:rsidRPr="00ED036B">
        <w:rPr>
          <w:i/>
          <w:iCs/>
          <w:sz w:val="16"/>
          <w:szCs w:val="16"/>
        </w:rPr>
        <w:t xml:space="preserve">Кворум по </w:t>
      </w:r>
      <w:r w:rsidR="008E7E22" w:rsidRPr="00ED036B">
        <w:rPr>
          <w:i/>
          <w:sz w:val="16"/>
          <w:szCs w:val="16"/>
        </w:rPr>
        <w:t xml:space="preserve">шестому </w:t>
      </w:r>
      <w:r w:rsidRPr="00ED036B">
        <w:rPr>
          <w:i/>
          <w:iCs/>
          <w:sz w:val="16"/>
          <w:szCs w:val="16"/>
        </w:rPr>
        <w:t>вопросу повестки дня имеется.</w:t>
      </w:r>
    </w:p>
    <w:p w:rsidR="003C0DB5" w:rsidRPr="00ED036B" w:rsidRDefault="003C0DB5" w:rsidP="003C0DB5">
      <w:pPr>
        <w:jc w:val="center"/>
        <w:rPr>
          <w:b/>
          <w:iCs/>
          <w:sz w:val="16"/>
          <w:szCs w:val="16"/>
          <w:u w:val="single"/>
        </w:rPr>
      </w:pPr>
      <w:r w:rsidRPr="00ED036B">
        <w:rPr>
          <w:b/>
          <w:iCs/>
          <w:sz w:val="16"/>
          <w:szCs w:val="16"/>
          <w:u w:val="single"/>
        </w:rPr>
        <w:t xml:space="preserve">Итоги голосования по </w:t>
      </w:r>
      <w:r w:rsidR="008E7E22" w:rsidRPr="00ED036B">
        <w:rPr>
          <w:b/>
          <w:iCs/>
          <w:sz w:val="16"/>
          <w:szCs w:val="16"/>
          <w:u w:val="single"/>
        </w:rPr>
        <w:t xml:space="preserve">шестому </w:t>
      </w:r>
      <w:r w:rsidRPr="00ED036B">
        <w:rPr>
          <w:b/>
          <w:iCs/>
          <w:sz w:val="16"/>
          <w:szCs w:val="16"/>
          <w:u w:val="single"/>
        </w:rPr>
        <w:t>вопросу повестки дня:</w:t>
      </w:r>
    </w:p>
    <w:p w:rsidR="00C67F35" w:rsidRPr="00ED036B" w:rsidRDefault="00ED036B" w:rsidP="00C67F35">
      <w:pPr>
        <w:rPr>
          <w:sz w:val="16"/>
          <w:szCs w:val="16"/>
        </w:rPr>
      </w:pPr>
      <w:r w:rsidRPr="00ED036B">
        <w:rPr>
          <w:sz w:val="16"/>
          <w:szCs w:val="16"/>
        </w:rPr>
        <w:t>«</w:t>
      </w:r>
      <w:r w:rsidR="00C67F35" w:rsidRPr="00ED036B">
        <w:rPr>
          <w:sz w:val="16"/>
          <w:szCs w:val="16"/>
        </w:rPr>
        <w:t>Против</w:t>
      </w:r>
      <w:r w:rsidRPr="00ED036B">
        <w:rPr>
          <w:sz w:val="16"/>
          <w:szCs w:val="16"/>
        </w:rPr>
        <w:t>»</w:t>
      </w:r>
      <w:r w:rsidR="00C67F35" w:rsidRPr="00ED036B">
        <w:rPr>
          <w:b/>
          <w:sz w:val="16"/>
          <w:szCs w:val="16"/>
        </w:rPr>
        <w:t xml:space="preserve"> </w:t>
      </w:r>
      <w:r w:rsidR="006D3837" w:rsidRPr="00ED036B">
        <w:rPr>
          <w:b/>
          <w:sz w:val="16"/>
          <w:szCs w:val="16"/>
        </w:rPr>
        <w:t>9</w:t>
      </w:r>
      <w:r w:rsidR="00C67F35" w:rsidRPr="00ED036B">
        <w:rPr>
          <w:b/>
          <w:sz w:val="16"/>
          <w:szCs w:val="16"/>
        </w:rPr>
        <w:t xml:space="preserve"> </w:t>
      </w:r>
      <w:r w:rsidR="00C67F35" w:rsidRPr="00ED036B">
        <w:rPr>
          <w:sz w:val="16"/>
          <w:szCs w:val="16"/>
        </w:rPr>
        <w:t>голосов</w:t>
      </w:r>
      <w:r w:rsidRPr="00ED036B">
        <w:rPr>
          <w:sz w:val="16"/>
          <w:szCs w:val="16"/>
        </w:rPr>
        <w:t>, «</w:t>
      </w:r>
      <w:r w:rsidR="00C67F35" w:rsidRPr="00ED036B">
        <w:rPr>
          <w:sz w:val="16"/>
          <w:szCs w:val="16"/>
        </w:rPr>
        <w:t>Воздержались</w:t>
      </w:r>
      <w:r w:rsidRPr="00ED036B">
        <w:rPr>
          <w:sz w:val="16"/>
          <w:szCs w:val="16"/>
        </w:rPr>
        <w:t>»</w:t>
      </w:r>
      <w:r w:rsidR="00C67F35" w:rsidRPr="00ED036B">
        <w:rPr>
          <w:b/>
          <w:sz w:val="16"/>
          <w:szCs w:val="16"/>
        </w:rPr>
        <w:t xml:space="preserve"> 0 </w:t>
      </w:r>
      <w:r w:rsidR="00C67F35" w:rsidRPr="00ED036B">
        <w:rPr>
          <w:sz w:val="16"/>
          <w:szCs w:val="16"/>
        </w:rPr>
        <w:t>голосов.</w:t>
      </w:r>
    </w:p>
    <w:p w:rsidR="00ED036B" w:rsidRPr="00ED036B" w:rsidRDefault="00ED036B" w:rsidP="00C67F35">
      <w:pPr>
        <w:rPr>
          <w:sz w:val="16"/>
          <w:szCs w:val="16"/>
        </w:rPr>
      </w:pPr>
      <w:r w:rsidRPr="00ED036B">
        <w:rPr>
          <w:sz w:val="16"/>
          <w:szCs w:val="16"/>
        </w:rPr>
        <w:t xml:space="preserve">«За»: </w:t>
      </w:r>
      <w:r w:rsidRPr="00ED036B">
        <w:rPr>
          <w:b/>
          <w:sz w:val="16"/>
          <w:szCs w:val="16"/>
        </w:rPr>
        <w:t>Засыпкин Владимир Юрьевич 17569, Засыпкина Ирина Анатольевна 17470, Брусенская Мария Владимировна 17470.</w:t>
      </w:r>
    </w:p>
    <w:p w:rsidR="003C0DB5" w:rsidRPr="00ED036B" w:rsidRDefault="003C0DB5" w:rsidP="003C0DB5">
      <w:pPr>
        <w:pStyle w:val="30"/>
        <w:jc w:val="both"/>
        <w:rPr>
          <w:sz w:val="16"/>
          <w:szCs w:val="16"/>
        </w:rPr>
      </w:pPr>
      <w:r w:rsidRPr="00ED036B">
        <w:rPr>
          <w:i w:val="0"/>
          <w:iCs w:val="0"/>
          <w:sz w:val="16"/>
          <w:szCs w:val="16"/>
          <w:u w:val="single"/>
        </w:rPr>
        <w:t>По результатам голосования принято решение</w:t>
      </w:r>
      <w:r w:rsidRPr="00ED036B">
        <w:rPr>
          <w:i w:val="0"/>
          <w:iCs w:val="0"/>
          <w:sz w:val="16"/>
          <w:szCs w:val="16"/>
        </w:rPr>
        <w:t>:</w:t>
      </w:r>
      <w:r w:rsidRPr="00ED036B">
        <w:rPr>
          <w:b w:val="0"/>
          <w:bCs w:val="0"/>
          <w:sz w:val="16"/>
          <w:szCs w:val="16"/>
        </w:rPr>
        <w:t xml:space="preserve"> </w:t>
      </w:r>
      <w:r w:rsidRPr="00ED036B">
        <w:rPr>
          <w:sz w:val="16"/>
          <w:szCs w:val="16"/>
        </w:rPr>
        <w:t>«</w:t>
      </w:r>
      <w:r w:rsidR="009D46D6" w:rsidRPr="00ED036B">
        <w:rPr>
          <w:sz w:val="16"/>
          <w:szCs w:val="16"/>
        </w:rPr>
        <w:t xml:space="preserve">Избрать в Наблюдательный совет </w:t>
      </w:r>
      <w:r w:rsidR="009D46D6" w:rsidRPr="00ED036B">
        <w:rPr>
          <w:bCs w:val="0"/>
          <w:iCs w:val="0"/>
          <w:sz w:val="16"/>
          <w:szCs w:val="16"/>
        </w:rPr>
        <w:t>общества</w:t>
      </w:r>
      <w:r w:rsidR="009D46D6" w:rsidRPr="00ED036B">
        <w:rPr>
          <w:sz w:val="16"/>
          <w:szCs w:val="16"/>
        </w:rPr>
        <w:t xml:space="preserve"> следующих кандидатов: Засыпкин Владимир Юрьевич, Засыпкина Ирина Анатольевна, Брусенская Мария Владимировна</w:t>
      </w:r>
      <w:r w:rsidRPr="00ED036B">
        <w:rPr>
          <w:sz w:val="16"/>
          <w:szCs w:val="16"/>
        </w:rPr>
        <w:t>».</w:t>
      </w:r>
    </w:p>
    <w:p w:rsidR="003C0DB5" w:rsidRPr="00ED036B" w:rsidRDefault="003C0DB5">
      <w:pPr>
        <w:pStyle w:val="a4"/>
        <w:widowControl w:val="0"/>
        <w:rPr>
          <w:sz w:val="16"/>
          <w:szCs w:val="16"/>
        </w:rPr>
      </w:pPr>
    </w:p>
    <w:p w:rsidR="00F36836" w:rsidRPr="00ED036B" w:rsidRDefault="00F36836" w:rsidP="00F36836">
      <w:pPr>
        <w:pStyle w:val="30"/>
        <w:jc w:val="both"/>
        <w:rPr>
          <w:b w:val="0"/>
          <w:i w:val="0"/>
          <w:sz w:val="16"/>
          <w:szCs w:val="16"/>
          <w:u w:val="single"/>
        </w:rPr>
      </w:pPr>
      <w:r w:rsidRPr="00ED036B">
        <w:rPr>
          <w:b w:val="0"/>
          <w:bCs w:val="0"/>
          <w:i w:val="0"/>
          <w:sz w:val="16"/>
          <w:szCs w:val="16"/>
        </w:rPr>
        <w:t>Лиц, голосовавших против принятия решения собрания и потребовавших внести запись об этом в протокол, нет.</w:t>
      </w:r>
    </w:p>
    <w:p w:rsidR="00936A99" w:rsidRPr="00ED036B" w:rsidRDefault="00936A99" w:rsidP="00EB19F1">
      <w:pPr>
        <w:rPr>
          <w:sz w:val="16"/>
          <w:szCs w:val="16"/>
        </w:rPr>
      </w:pPr>
    </w:p>
    <w:p w:rsidR="00A83A31" w:rsidRPr="00ED036B" w:rsidRDefault="00A83A31" w:rsidP="00A83A31">
      <w:pPr>
        <w:ind w:firstLine="567"/>
        <w:jc w:val="both"/>
        <w:rPr>
          <w:i/>
          <w:sz w:val="16"/>
          <w:szCs w:val="16"/>
        </w:rPr>
      </w:pPr>
      <w:r w:rsidRPr="00ED036B">
        <w:rPr>
          <w:i/>
          <w:sz w:val="16"/>
          <w:szCs w:val="16"/>
        </w:rPr>
        <w:t>В соответствии с п. 4.4. Положения Банка России об общих собраниях акционеров от 16.11.2018 г. № 660-П выполнение функций счетной комиссии регистратором общества является подтверждением принятия решений общим собранием и состава лиц, присутствовавших при их принятии.</w:t>
      </w:r>
    </w:p>
    <w:p w:rsidR="00936A99" w:rsidRPr="00ED036B" w:rsidRDefault="00936A99" w:rsidP="00EB19F1">
      <w:pPr>
        <w:rPr>
          <w:sz w:val="16"/>
          <w:szCs w:val="16"/>
        </w:rPr>
      </w:pPr>
    </w:p>
    <w:p w:rsidR="00A83A31" w:rsidRPr="00ED036B" w:rsidRDefault="00A83A31" w:rsidP="00EB19F1">
      <w:pPr>
        <w:rPr>
          <w:sz w:val="16"/>
          <w:szCs w:val="16"/>
        </w:rPr>
      </w:pPr>
    </w:p>
    <w:p w:rsidR="00EB19F1" w:rsidRPr="00ED036B" w:rsidRDefault="00ED036B" w:rsidP="00EB19F1">
      <w:pPr>
        <w:rPr>
          <w:sz w:val="16"/>
          <w:szCs w:val="16"/>
        </w:rPr>
      </w:pPr>
      <w:r w:rsidRPr="00ED036B">
        <w:rPr>
          <w:sz w:val="16"/>
          <w:szCs w:val="16"/>
        </w:rPr>
        <w:t>Председатель заседания</w:t>
      </w:r>
      <w:r w:rsidR="00EB19F1" w:rsidRPr="00ED036B">
        <w:rPr>
          <w:sz w:val="16"/>
          <w:szCs w:val="16"/>
        </w:rPr>
        <w:t>:</w:t>
      </w:r>
      <w:r w:rsidR="00EB19F1" w:rsidRPr="00ED036B">
        <w:rPr>
          <w:sz w:val="16"/>
          <w:szCs w:val="16"/>
        </w:rPr>
        <w:tab/>
      </w:r>
      <w:r w:rsidR="00EB19F1" w:rsidRPr="00ED036B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B19F1" w:rsidRPr="00ED036B">
        <w:rPr>
          <w:sz w:val="16"/>
          <w:szCs w:val="16"/>
        </w:rPr>
        <w:t xml:space="preserve">___________________ </w:t>
      </w:r>
      <w:r w:rsidRPr="00ED036B">
        <w:rPr>
          <w:sz w:val="16"/>
          <w:szCs w:val="16"/>
        </w:rPr>
        <w:t>И.А. Засыпкина</w:t>
      </w:r>
    </w:p>
    <w:p w:rsidR="00ED036B" w:rsidRPr="00ED036B" w:rsidRDefault="00ED036B" w:rsidP="00EB19F1">
      <w:pPr>
        <w:rPr>
          <w:sz w:val="16"/>
          <w:szCs w:val="16"/>
        </w:rPr>
      </w:pPr>
    </w:p>
    <w:p w:rsidR="00ED036B" w:rsidRPr="00ED036B" w:rsidRDefault="00ED036B" w:rsidP="00EB19F1">
      <w:pPr>
        <w:rPr>
          <w:sz w:val="16"/>
          <w:szCs w:val="16"/>
        </w:rPr>
      </w:pPr>
      <w:r w:rsidRPr="00ED036B">
        <w:rPr>
          <w:sz w:val="16"/>
          <w:szCs w:val="16"/>
        </w:rPr>
        <w:t>Секретарь заседания:</w:t>
      </w:r>
      <w:r w:rsidRPr="00ED036B">
        <w:rPr>
          <w:sz w:val="16"/>
          <w:szCs w:val="16"/>
        </w:rPr>
        <w:tab/>
      </w:r>
      <w:r w:rsidRPr="00ED036B">
        <w:rPr>
          <w:sz w:val="16"/>
          <w:szCs w:val="16"/>
        </w:rPr>
        <w:tab/>
      </w:r>
      <w:r w:rsidRPr="00ED036B">
        <w:rPr>
          <w:sz w:val="16"/>
          <w:szCs w:val="16"/>
        </w:rPr>
        <w:tab/>
        <w:t xml:space="preserve">___________________ </w:t>
      </w:r>
      <w:r w:rsidR="001854CC">
        <w:rPr>
          <w:sz w:val="16"/>
          <w:szCs w:val="16"/>
        </w:rPr>
        <w:t>М.В.Брусенская</w:t>
      </w:r>
    </w:p>
    <w:sectPr w:rsidR="00ED036B" w:rsidRPr="00ED036B" w:rsidSect="00ED036B">
      <w:footerReference w:type="default" r:id="rId8"/>
      <w:pgSz w:w="11906" w:h="16838" w:code="9"/>
      <w:pgMar w:top="426" w:right="707" w:bottom="426" w:left="1276" w:header="567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B7D" w:rsidRDefault="00105B7D">
      <w:r>
        <w:separator/>
      </w:r>
    </w:p>
  </w:endnote>
  <w:endnote w:type="continuationSeparator" w:id="0">
    <w:p w:rsidR="00105B7D" w:rsidRDefault="0010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C5F" w:rsidRDefault="00217C5F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6A97">
      <w:rPr>
        <w:rStyle w:val="a6"/>
        <w:noProof/>
      </w:rPr>
      <w:t>2</w:t>
    </w:r>
    <w:r>
      <w:rPr>
        <w:rStyle w:val="a6"/>
      </w:rPr>
      <w:fldChar w:fldCharType="end"/>
    </w:r>
  </w:p>
  <w:p w:rsidR="00217C5F" w:rsidRDefault="00217C5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B7D" w:rsidRDefault="00105B7D">
      <w:r>
        <w:separator/>
      </w:r>
    </w:p>
  </w:footnote>
  <w:footnote w:type="continuationSeparator" w:id="0">
    <w:p w:rsidR="00105B7D" w:rsidRDefault="00105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36C8"/>
    <w:multiLevelType w:val="hybridMultilevel"/>
    <w:tmpl w:val="8A44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51283"/>
    <w:multiLevelType w:val="hybridMultilevel"/>
    <w:tmpl w:val="A66C1BFA"/>
    <w:lvl w:ilvl="0" w:tplc="06740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0641B"/>
    <w:multiLevelType w:val="hybridMultilevel"/>
    <w:tmpl w:val="5C70B2C0"/>
    <w:lvl w:ilvl="0" w:tplc="06740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E0A8E"/>
    <w:multiLevelType w:val="hybridMultilevel"/>
    <w:tmpl w:val="440CFDC8"/>
    <w:lvl w:ilvl="0" w:tplc="3210EB2A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188474F"/>
    <w:multiLevelType w:val="hybridMultilevel"/>
    <w:tmpl w:val="7FF2D12A"/>
    <w:lvl w:ilvl="0" w:tplc="06740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062DF"/>
    <w:multiLevelType w:val="hybridMultilevel"/>
    <w:tmpl w:val="8BC82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F456B"/>
    <w:multiLevelType w:val="hybridMultilevel"/>
    <w:tmpl w:val="DB98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C37C9"/>
    <w:multiLevelType w:val="hybridMultilevel"/>
    <w:tmpl w:val="C12E8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A84799"/>
    <w:multiLevelType w:val="hybridMultilevel"/>
    <w:tmpl w:val="6600946A"/>
    <w:lvl w:ilvl="0" w:tplc="A3A0D3C2">
      <w:start w:val="1"/>
      <w:numFmt w:val="decimal"/>
      <w:lvlText w:val="%1."/>
      <w:lvlJc w:val="left"/>
      <w:pPr>
        <w:tabs>
          <w:tab w:val="num" w:pos="1056"/>
        </w:tabs>
        <w:ind w:left="105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68160C"/>
    <w:multiLevelType w:val="multilevel"/>
    <w:tmpl w:val="097072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2AC161E8"/>
    <w:multiLevelType w:val="hybridMultilevel"/>
    <w:tmpl w:val="8F24CE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FB574E"/>
    <w:multiLevelType w:val="hybridMultilevel"/>
    <w:tmpl w:val="440CFDC8"/>
    <w:lvl w:ilvl="0" w:tplc="3210EB2A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E3D28D0"/>
    <w:multiLevelType w:val="hybridMultilevel"/>
    <w:tmpl w:val="F7620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F65BD3"/>
    <w:multiLevelType w:val="hybridMultilevel"/>
    <w:tmpl w:val="09600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9197E"/>
    <w:multiLevelType w:val="hybridMultilevel"/>
    <w:tmpl w:val="7A9653CA"/>
    <w:lvl w:ilvl="0" w:tplc="52E8F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F901BD"/>
    <w:multiLevelType w:val="hybridMultilevel"/>
    <w:tmpl w:val="C660C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F38C5"/>
    <w:multiLevelType w:val="hybridMultilevel"/>
    <w:tmpl w:val="9A1A57FC"/>
    <w:lvl w:ilvl="0" w:tplc="11A67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616FED"/>
    <w:multiLevelType w:val="hybridMultilevel"/>
    <w:tmpl w:val="3B42D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91052F"/>
    <w:multiLevelType w:val="multilevel"/>
    <w:tmpl w:val="3D8C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341990"/>
    <w:multiLevelType w:val="hybridMultilevel"/>
    <w:tmpl w:val="2F7050A6"/>
    <w:lvl w:ilvl="0" w:tplc="06740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836730"/>
    <w:multiLevelType w:val="hybridMultilevel"/>
    <w:tmpl w:val="E6249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F05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2F84310"/>
    <w:multiLevelType w:val="hybridMultilevel"/>
    <w:tmpl w:val="E6DC1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A377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12E6823"/>
    <w:multiLevelType w:val="singleLevel"/>
    <w:tmpl w:val="B3AEBA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61BC42E4"/>
    <w:multiLevelType w:val="hybridMultilevel"/>
    <w:tmpl w:val="135852E6"/>
    <w:lvl w:ilvl="0" w:tplc="F64C7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E01492"/>
    <w:multiLevelType w:val="hybridMultilevel"/>
    <w:tmpl w:val="B7B40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2A48F8"/>
    <w:multiLevelType w:val="multilevel"/>
    <w:tmpl w:val="28E436E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6660351B"/>
    <w:multiLevelType w:val="hybridMultilevel"/>
    <w:tmpl w:val="03DA4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1F6EA7"/>
    <w:multiLevelType w:val="hybridMultilevel"/>
    <w:tmpl w:val="24C4EDD8"/>
    <w:lvl w:ilvl="0" w:tplc="303A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B97644"/>
    <w:multiLevelType w:val="hybridMultilevel"/>
    <w:tmpl w:val="7A68678C"/>
    <w:lvl w:ilvl="0" w:tplc="D982C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8E407D8"/>
    <w:multiLevelType w:val="hybridMultilevel"/>
    <w:tmpl w:val="3222A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1F39AE"/>
    <w:multiLevelType w:val="hybridMultilevel"/>
    <w:tmpl w:val="F0441AA6"/>
    <w:lvl w:ilvl="0" w:tplc="B076557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414B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F471814"/>
    <w:multiLevelType w:val="singleLevel"/>
    <w:tmpl w:val="93A83F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9">
    <w:abstractNumId w:val="27"/>
  </w:num>
  <w:num w:numId="10">
    <w:abstractNumId w:val="2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2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2">
    <w:abstractNumId w:val="2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3">
    <w:abstractNumId w:val="2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5">
    <w:abstractNumId w:val="2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6">
    <w:abstractNumId w:val="18"/>
  </w:num>
  <w:num w:numId="17">
    <w:abstractNumId w:val="34"/>
  </w:num>
  <w:num w:numId="18">
    <w:abstractNumId w:val="33"/>
  </w:num>
  <w:num w:numId="19">
    <w:abstractNumId w:val="23"/>
  </w:num>
  <w:num w:numId="20">
    <w:abstractNumId w:val="14"/>
  </w:num>
  <w:num w:numId="21">
    <w:abstractNumId w:val="25"/>
  </w:num>
  <w:num w:numId="22">
    <w:abstractNumId w:val="8"/>
  </w:num>
  <w:num w:numId="23">
    <w:abstractNumId w:val="5"/>
  </w:num>
  <w:num w:numId="24">
    <w:abstractNumId w:val="10"/>
  </w:num>
  <w:num w:numId="25">
    <w:abstractNumId w:val="2"/>
  </w:num>
  <w:num w:numId="26">
    <w:abstractNumId w:val="4"/>
  </w:num>
  <w:num w:numId="27">
    <w:abstractNumId w:val="1"/>
  </w:num>
  <w:num w:numId="28">
    <w:abstractNumId w:val="19"/>
  </w:num>
  <w:num w:numId="29">
    <w:abstractNumId w:val="16"/>
  </w:num>
  <w:num w:numId="30">
    <w:abstractNumId w:val="29"/>
  </w:num>
  <w:num w:numId="31">
    <w:abstractNumId w:val="28"/>
  </w:num>
  <w:num w:numId="32">
    <w:abstractNumId w:val="12"/>
  </w:num>
  <w:num w:numId="33">
    <w:abstractNumId w:val="15"/>
  </w:num>
  <w:num w:numId="34">
    <w:abstractNumId w:val="26"/>
  </w:num>
  <w:num w:numId="35">
    <w:abstractNumId w:val="20"/>
  </w:num>
  <w:num w:numId="36">
    <w:abstractNumId w:val="17"/>
  </w:num>
  <w:num w:numId="37">
    <w:abstractNumId w:val="22"/>
  </w:num>
  <w:num w:numId="38">
    <w:abstractNumId w:val="13"/>
  </w:num>
  <w:num w:numId="39">
    <w:abstractNumId w:val="31"/>
  </w:num>
  <w:num w:numId="40">
    <w:abstractNumId w:val="6"/>
  </w:num>
  <w:num w:numId="41">
    <w:abstractNumId w:val="0"/>
  </w:num>
  <w:num w:numId="42">
    <w:abstractNumId w:val="7"/>
  </w:num>
  <w:num w:numId="43">
    <w:abstractNumId w:val="32"/>
  </w:num>
  <w:num w:numId="44">
    <w:abstractNumId w:val="30"/>
  </w:num>
  <w:num w:numId="45">
    <w:abstractNumId w:val="3"/>
  </w:num>
  <w:num w:numId="46">
    <w:abstractNumId w:val="11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92"/>
    <w:rsid w:val="000003D5"/>
    <w:rsid w:val="000037B7"/>
    <w:rsid w:val="000525A7"/>
    <w:rsid w:val="00066812"/>
    <w:rsid w:val="000E0E4B"/>
    <w:rsid w:val="000E51BB"/>
    <w:rsid w:val="000E6BDB"/>
    <w:rsid w:val="000F7198"/>
    <w:rsid w:val="00105B7D"/>
    <w:rsid w:val="0011336D"/>
    <w:rsid w:val="00126BC5"/>
    <w:rsid w:val="00157668"/>
    <w:rsid w:val="00171DF8"/>
    <w:rsid w:val="0017795A"/>
    <w:rsid w:val="00177D2E"/>
    <w:rsid w:val="001812E9"/>
    <w:rsid w:val="0018303F"/>
    <w:rsid w:val="001854CC"/>
    <w:rsid w:val="001A373A"/>
    <w:rsid w:val="001A555B"/>
    <w:rsid w:val="001D1F5F"/>
    <w:rsid w:val="001E130F"/>
    <w:rsid w:val="002006B4"/>
    <w:rsid w:val="00202510"/>
    <w:rsid w:val="00205DF9"/>
    <w:rsid w:val="00212530"/>
    <w:rsid w:val="00217C5F"/>
    <w:rsid w:val="00230A55"/>
    <w:rsid w:val="002415BA"/>
    <w:rsid w:val="00271E67"/>
    <w:rsid w:val="00272FCF"/>
    <w:rsid w:val="00274E34"/>
    <w:rsid w:val="00286B72"/>
    <w:rsid w:val="0029150A"/>
    <w:rsid w:val="00297782"/>
    <w:rsid w:val="00297E82"/>
    <w:rsid w:val="002B1FF0"/>
    <w:rsid w:val="002B42CC"/>
    <w:rsid w:val="002B517A"/>
    <w:rsid w:val="002B620B"/>
    <w:rsid w:val="002D1CBE"/>
    <w:rsid w:val="002E1724"/>
    <w:rsid w:val="002F1270"/>
    <w:rsid w:val="002F50B1"/>
    <w:rsid w:val="00324A75"/>
    <w:rsid w:val="00371896"/>
    <w:rsid w:val="00375B3F"/>
    <w:rsid w:val="0038009F"/>
    <w:rsid w:val="00393B11"/>
    <w:rsid w:val="003A51F5"/>
    <w:rsid w:val="003A59F1"/>
    <w:rsid w:val="003B3269"/>
    <w:rsid w:val="003B4BD7"/>
    <w:rsid w:val="003C0292"/>
    <w:rsid w:val="003C0DB5"/>
    <w:rsid w:val="003E7039"/>
    <w:rsid w:val="003F1737"/>
    <w:rsid w:val="00406395"/>
    <w:rsid w:val="004069A1"/>
    <w:rsid w:val="004113DD"/>
    <w:rsid w:val="004142BE"/>
    <w:rsid w:val="004143B9"/>
    <w:rsid w:val="00417C42"/>
    <w:rsid w:val="00437FF1"/>
    <w:rsid w:val="00461927"/>
    <w:rsid w:val="00463A6E"/>
    <w:rsid w:val="004675CB"/>
    <w:rsid w:val="0047274C"/>
    <w:rsid w:val="00485FA1"/>
    <w:rsid w:val="004923E6"/>
    <w:rsid w:val="004926C9"/>
    <w:rsid w:val="004977FF"/>
    <w:rsid w:val="004A419E"/>
    <w:rsid w:val="004A50C4"/>
    <w:rsid w:val="004B77E5"/>
    <w:rsid w:val="004E6334"/>
    <w:rsid w:val="00507124"/>
    <w:rsid w:val="00511D88"/>
    <w:rsid w:val="00513873"/>
    <w:rsid w:val="00540E92"/>
    <w:rsid w:val="00544918"/>
    <w:rsid w:val="00550093"/>
    <w:rsid w:val="005516C1"/>
    <w:rsid w:val="00571E0C"/>
    <w:rsid w:val="00590D9B"/>
    <w:rsid w:val="00596A27"/>
    <w:rsid w:val="005A57CD"/>
    <w:rsid w:val="005B448A"/>
    <w:rsid w:val="005B7C4C"/>
    <w:rsid w:val="005D04E8"/>
    <w:rsid w:val="005E734E"/>
    <w:rsid w:val="005F1EBB"/>
    <w:rsid w:val="005F287F"/>
    <w:rsid w:val="005F67C6"/>
    <w:rsid w:val="006608B0"/>
    <w:rsid w:val="0066207C"/>
    <w:rsid w:val="006742FA"/>
    <w:rsid w:val="00676A1A"/>
    <w:rsid w:val="00685742"/>
    <w:rsid w:val="00694C5D"/>
    <w:rsid w:val="0069700A"/>
    <w:rsid w:val="006A407A"/>
    <w:rsid w:val="006B17AA"/>
    <w:rsid w:val="006C0F35"/>
    <w:rsid w:val="006D3837"/>
    <w:rsid w:val="006D56E6"/>
    <w:rsid w:val="006E722E"/>
    <w:rsid w:val="00703D67"/>
    <w:rsid w:val="00724E07"/>
    <w:rsid w:val="00732D94"/>
    <w:rsid w:val="007525B5"/>
    <w:rsid w:val="00761226"/>
    <w:rsid w:val="00766091"/>
    <w:rsid w:val="0077339F"/>
    <w:rsid w:val="007823C6"/>
    <w:rsid w:val="00795329"/>
    <w:rsid w:val="007A149A"/>
    <w:rsid w:val="007B6388"/>
    <w:rsid w:val="007D5C1E"/>
    <w:rsid w:val="00810E4F"/>
    <w:rsid w:val="0081573A"/>
    <w:rsid w:val="0085345F"/>
    <w:rsid w:val="00861959"/>
    <w:rsid w:val="008708F7"/>
    <w:rsid w:val="008A40F4"/>
    <w:rsid w:val="008B2B27"/>
    <w:rsid w:val="008D2B49"/>
    <w:rsid w:val="008E0CD0"/>
    <w:rsid w:val="008E53B9"/>
    <w:rsid w:val="008E6462"/>
    <w:rsid w:val="008E7E22"/>
    <w:rsid w:val="008F283E"/>
    <w:rsid w:val="008F5A29"/>
    <w:rsid w:val="0092245B"/>
    <w:rsid w:val="00936A99"/>
    <w:rsid w:val="00936C94"/>
    <w:rsid w:val="00941654"/>
    <w:rsid w:val="009547B4"/>
    <w:rsid w:val="00956DC1"/>
    <w:rsid w:val="00956EB3"/>
    <w:rsid w:val="00973B12"/>
    <w:rsid w:val="00991E06"/>
    <w:rsid w:val="00995166"/>
    <w:rsid w:val="009C5A33"/>
    <w:rsid w:val="009D1985"/>
    <w:rsid w:val="009D2CE9"/>
    <w:rsid w:val="009D46D6"/>
    <w:rsid w:val="009E0909"/>
    <w:rsid w:val="009E4E76"/>
    <w:rsid w:val="009F2DFF"/>
    <w:rsid w:val="00A11E80"/>
    <w:rsid w:val="00A17D43"/>
    <w:rsid w:val="00A4016B"/>
    <w:rsid w:val="00A4724A"/>
    <w:rsid w:val="00A72C67"/>
    <w:rsid w:val="00A83A31"/>
    <w:rsid w:val="00A949D5"/>
    <w:rsid w:val="00A960D1"/>
    <w:rsid w:val="00A9635A"/>
    <w:rsid w:val="00AA7572"/>
    <w:rsid w:val="00AD7A9F"/>
    <w:rsid w:val="00AE2C62"/>
    <w:rsid w:val="00B024E6"/>
    <w:rsid w:val="00B03750"/>
    <w:rsid w:val="00B14F17"/>
    <w:rsid w:val="00B23F18"/>
    <w:rsid w:val="00B26DE8"/>
    <w:rsid w:val="00B33FB1"/>
    <w:rsid w:val="00B60D59"/>
    <w:rsid w:val="00B67617"/>
    <w:rsid w:val="00B947BB"/>
    <w:rsid w:val="00B97C65"/>
    <w:rsid w:val="00BB4071"/>
    <w:rsid w:val="00BE3B22"/>
    <w:rsid w:val="00C03082"/>
    <w:rsid w:val="00C03A91"/>
    <w:rsid w:val="00C07551"/>
    <w:rsid w:val="00C16336"/>
    <w:rsid w:val="00C23F39"/>
    <w:rsid w:val="00C26BFF"/>
    <w:rsid w:val="00C3400C"/>
    <w:rsid w:val="00C549DD"/>
    <w:rsid w:val="00C65B78"/>
    <w:rsid w:val="00C67F35"/>
    <w:rsid w:val="00C7632E"/>
    <w:rsid w:val="00CA5A5A"/>
    <w:rsid w:val="00CB211E"/>
    <w:rsid w:val="00CD75AC"/>
    <w:rsid w:val="00CE19F8"/>
    <w:rsid w:val="00CF5050"/>
    <w:rsid w:val="00D02654"/>
    <w:rsid w:val="00D02CFB"/>
    <w:rsid w:val="00D06A97"/>
    <w:rsid w:val="00D145B8"/>
    <w:rsid w:val="00D36157"/>
    <w:rsid w:val="00D461D8"/>
    <w:rsid w:val="00D47997"/>
    <w:rsid w:val="00D51BD0"/>
    <w:rsid w:val="00D52070"/>
    <w:rsid w:val="00D708C6"/>
    <w:rsid w:val="00D73A42"/>
    <w:rsid w:val="00D76A7A"/>
    <w:rsid w:val="00D90EEC"/>
    <w:rsid w:val="00D95FCF"/>
    <w:rsid w:val="00DB1732"/>
    <w:rsid w:val="00DE2315"/>
    <w:rsid w:val="00DF3352"/>
    <w:rsid w:val="00DF6F0F"/>
    <w:rsid w:val="00E053AD"/>
    <w:rsid w:val="00E05CA8"/>
    <w:rsid w:val="00E1453D"/>
    <w:rsid w:val="00E27559"/>
    <w:rsid w:val="00E54BDC"/>
    <w:rsid w:val="00E74AFB"/>
    <w:rsid w:val="00E75C0D"/>
    <w:rsid w:val="00EA76CA"/>
    <w:rsid w:val="00EB19F1"/>
    <w:rsid w:val="00EB29FF"/>
    <w:rsid w:val="00ED036B"/>
    <w:rsid w:val="00ED5782"/>
    <w:rsid w:val="00EE1C39"/>
    <w:rsid w:val="00EF4CF1"/>
    <w:rsid w:val="00F24499"/>
    <w:rsid w:val="00F36836"/>
    <w:rsid w:val="00F4725C"/>
    <w:rsid w:val="00F61A79"/>
    <w:rsid w:val="00F63AB8"/>
    <w:rsid w:val="00F6796C"/>
    <w:rsid w:val="00F70A28"/>
    <w:rsid w:val="00F824AC"/>
    <w:rsid w:val="00F908D7"/>
    <w:rsid w:val="00F94D4F"/>
    <w:rsid w:val="00F95DEB"/>
    <w:rsid w:val="00FA2926"/>
    <w:rsid w:val="00FA67EF"/>
    <w:rsid w:val="00FB574D"/>
    <w:rsid w:val="00FC057C"/>
    <w:rsid w:val="00FC219D"/>
    <w:rsid w:val="00FE4D3C"/>
    <w:rsid w:val="00FE7203"/>
    <w:rsid w:val="00F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BE05E2-05C5-4C20-B4B2-A19B62E4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i/>
      <w:sz w:val="22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paragraph" w:customStyle="1" w:styleId="BodyText3">
    <w:name w:val="Body Text 3"/>
    <w:basedOn w:val="a"/>
    <w:rPr>
      <w:b/>
      <w:i/>
      <w:sz w:val="22"/>
    </w:rPr>
  </w:style>
  <w:style w:type="paragraph" w:customStyle="1" w:styleId="BodyTextIndent2">
    <w:name w:val="Body Text Indent 2"/>
    <w:basedOn w:val="a"/>
    <w:pPr>
      <w:ind w:firstLine="708"/>
      <w:jc w:val="both"/>
    </w:pPr>
  </w:style>
  <w:style w:type="paragraph" w:customStyle="1" w:styleId="BodyText2">
    <w:name w:val="Body Text 2"/>
    <w:basedOn w:val="a"/>
    <w:pPr>
      <w:jc w:val="both"/>
    </w:pPr>
    <w:rPr>
      <w:sz w:val="22"/>
    </w:rPr>
  </w:style>
  <w:style w:type="paragraph" w:customStyle="1" w:styleId="BodyTextIndent3">
    <w:name w:val="Body Text Indent 3"/>
    <w:basedOn w:val="a"/>
    <w:pPr>
      <w:ind w:firstLine="708"/>
      <w:jc w:val="both"/>
    </w:pPr>
    <w:rPr>
      <w:sz w:val="22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pPr>
      <w:jc w:val="center"/>
    </w:pPr>
    <w:rPr>
      <w:b/>
      <w:i/>
    </w:rPr>
  </w:style>
  <w:style w:type="paragraph" w:customStyle="1" w:styleId="BodyText30">
    <w:name w:val="Body Text 3"/>
    <w:basedOn w:val="a"/>
    <w:pPr>
      <w:widowControl w:val="0"/>
    </w:pPr>
    <w:rPr>
      <w:b/>
      <w:i/>
      <w:sz w:val="24"/>
    </w:rPr>
  </w:style>
  <w:style w:type="paragraph" w:styleId="20">
    <w:name w:val="Body Text 2"/>
    <w:basedOn w:val="a"/>
    <w:pPr>
      <w:jc w:val="both"/>
    </w:pPr>
    <w:rPr>
      <w:b/>
      <w:i/>
      <w:sz w:val="22"/>
    </w:rPr>
  </w:style>
  <w:style w:type="paragraph" w:styleId="30">
    <w:name w:val="Body Text 3"/>
    <w:basedOn w:val="a"/>
    <w:rPr>
      <w:b/>
      <w:bCs/>
      <w:i/>
      <w:iCs/>
      <w:sz w:val="22"/>
    </w:rPr>
  </w:style>
  <w:style w:type="paragraph" w:styleId="21">
    <w:name w:val="Body Text Indent 2"/>
    <w:basedOn w:val="a"/>
    <w:link w:val="22"/>
    <w:pPr>
      <w:ind w:firstLine="708"/>
      <w:jc w:val="both"/>
    </w:pPr>
  </w:style>
  <w:style w:type="paragraph" w:styleId="a9">
    <w:name w:val="Body Text Indent"/>
    <w:basedOn w:val="a"/>
    <w:pPr>
      <w:ind w:firstLine="360"/>
      <w:jc w:val="both"/>
    </w:pPr>
    <w:rPr>
      <w:sz w:val="22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pPr>
      <w:ind w:firstLine="360"/>
      <w:jc w:val="both"/>
    </w:pPr>
    <w:rPr>
      <w:b/>
      <w:bCs/>
      <w:sz w:val="22"/>
    </w:rPr>
  </w:style>
  <w:style w:type="paragraph" w:customStyle="1" w:styleId="header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"/>
    <w:basedOn w:val="a"/>
    <w:rsid w:val="00FC057C"/>
    <w:pPr>
      <w:ind w:left="283" w:hanging="283"/>
    </w:pPr>
  </w:style>
  <w:style w:type="paragraph" w:customStyle="1" w:styleId="prilozhenie">
    <w:name w:val="prilozhenie"/>
    <w:basedOn w:val="a"/>
    <w:rsid w:val="00F824AC"/>
    <w:pPr>
      <w:ind w:firstLine="709"/>
      <w:jc w:val="both"/>
    </w:pPr>
    <w:rPr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685742"/>
  </w:style>
  <w:style w:type="character" w:customStyle="1" w:styleId="22">
    <w:name w:val="Основной текст с отступом 2 Знак"/>
    <w:link w:val="21"/>
    <w:rsid w:val="000E6BDB"/>
  </w:style>
  <w:style w:type="paragraph" w:styleId="ab">
    <w:name w:val="Balloon Text"/>
    <w:basedOn w:val="a"/>
    <w:link w:val="ac"/>
    <w:rsid w:val="0055009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50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0C61-165F-412A-8676-089E06E1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cpk</Company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Alla</dc:creator>
  <cp:keywords/>
  <cp:lastModifiedBy>User2</cp:lastModifiedBy>
  <cp:revision>2</cp:revision>
  <cp:lastPrinted>2022-06-10T08:05:00Z</cp:lastPrinted>
  <dcterms:created xsi:type="dcterms:W3CDTF">2025-09-22T08:55:00Z</dcterms:created>
  <dcterms:modified xsi:type="dcterms:W3CDTF">2025-09-22T08:55:00Z</dcterms:modified>
</cp:coreProperties>
</file>